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F7A" w:rsidRPr="00246590" w:rsidRDefault="003A2A7C">
      <w:pPr>
        <w:rPr>
          <w:rFonts w:asciiTheme="majorHAnsi" w:hAnsiTheme="majorHAnsi" w:cstheme="majorHAnsi"/>
          <w:b/>
          <w:sz w:val="20"/>
          <w:szCs w:val="20"/>
        </w:rPr>
      </w:pPr>
      <w:r w:rsidRPr="00246590">
        <w:rPr>
          <w:rFonts w:asciiTheme="majorHAnsi" w:hAnsiTheme="majorHAnsi" w:cstheme="majorHAnsi"/>
          <w:b/>
          <w:noProof/>
          <w:sz w:val="20"/>
          <w:szCs w:val="20"/>
          <w:lang w:eastAsia="nl-NL"/>
        </w:rPr>
        <mc:AlternateContent>
          <mc:Choice Requires="wps">
            <w:drawing>
              <wp:anchor distT="0" distB="0" distL="114300" distR="114300" simplePos="0" relativeHeight="251659264" behindDoc="0" locked="0" layoutInCell="1" allowOverlap="1">
                <wp:simplePos x="0" y="0"/>
                <wp:positionH relativeFrom="column">
                  <wp:posOffset>-96686</wp:posOffset>
                </wp:positionH>
                <wp:positionV relativeFrom="paragraph">
                  <wp:posOffset>4284345</wp:posOffset>
                </wp:positionV>
                <wp:extent cx="5597553" cy="890270"/>
                <wp:effectExtent l="0" t="0" r="3175" b="5080"/>
                <wp:wrapNone/>
                <wp:docPr id="2" name="Tekstvak 2"/>
                <wp:cNvGraphicFramePr/>
                <a:graphic xmlns:a="http://schemas.openxmlformats.org/drawingml/2006/main">
                  <a:graphicData uri="http://schemas.microsoft.com/office/word/2010/wordprocessingShape">
                    <wps:wsp>
                      <wps:cNvSpPr txBox="1"/>
                      <wps:spPr>
                        <a:xfrm>
                          <a:off x="0" y="0"/>
                          <a:ext cx="5597553" cy="8902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3B1E" w:rsidRPr="00902F7A" w:rsidRDefault="00133B1E" w:rsidP="00902F7A">
                            <w:pPr>
                              <w:jc w:val="center"/>
                              <w:rPr>
                                <w:b/>
                                <w:sz w:val="52"/>
                              </w:rPr>
                            </w:pPr>
                            <w:r>
                              <w:rPr>
                                <w:b/>
                                <w:sz w:val="52"/>
                              </w:rPr>
                              <w:t xml:space="preserve">Verslag op basis van de werkdocumenten, de discussie &amp; chat.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7.6pt;margin-top:337.35pt;width:440.75pt;height:70.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" fillcolor="white [3201]" stroked="f" strokeweight=".5pt">
                <v:textbox>
                  <w:txbxContent>
                    <w:p w:rsidR="00133B1E" w:rsidRPr="00902F7A" w:rsidRDefault="00133B1E" w:rsidP="00902F7A">
                      <w:pPr>
                        <w:jc w:val="center"/>
                        <w:rPr>
                          <w:b/>
                          <w:sz w:val="52"/>
                        </w:rPr>
                      </w:pPr>
                      <w:r>
                        <w:rPr>
                          <w:b/>
                          <w:sz w:val="52"/>
                        </w:rPr>
                        <w:t xml:space="preserve">Verslag op basis van de werkdocumenten, de discussie &amp; chat. </w:t>
                      </w:r>
                    </w:p>
                  </w:txbxContent>
                </v:textbox>
              </v:shape>
            </w:pict>
          </mc:Fallback>
        </mc:AlternateContent>
      </w:r>
      <w:r w:rsidR="00902F7A" w:rsidRPr="00246590">
        <w:rPr>
          <w:rFonts w:asciiTheme="majorHAnsi" w:hAnsiTheme="majorHAnsi" w:cstheme="majorHAnsi"/>
          <w:b/>
          <w:noProof/>
          <w:sz w:val="20"/>
          <w:szCs w:val="20"/>
          <w:lang w:eastAsia="nl-NL"/>
        </w:rPr>
        <w:drawing>
          <wp:anchor distT="0" distB="0" distL="114300" distR="114300" simplePos="0" relativeHeight="251658240" behindDoc="0" locked="0" layoutInCell="1" allowOverlap="1">
            <wp:simplePos x="0" y="0"/>
            <wp:positionH relativeFrom="column">
              <wp:posOffset>-565647</wp:posOffset>
            </wp:positionH>
            <wp:positionV relativeFrom="paragraph">
              <wp:posOffset>-207397</wp:posOffset>
            </wp:positionV>
            <wp:extent cx="6940627" cy="3903338"/>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940627" cy="3903338"/>
                    </a:xfrm>
                    <a:prstGeom prst="rect">
                      <a:avLst/>
                    </a:prstGeom>
                  </pic:spPr>
                </pic:pic>
              </a:graphicData>
            </a:graphic>
            <wp14:sizeRelH relativeFrom="page">
              <wp14:pctWidth>0</wp14:pctWidth>
            </wp14:sizeRelH>
            <wp14:sizeRelV relativeFrom="page">
              <wp14:pctHeight>0</wp14:pctHeight>
            </wp14:sizeRelV>
          </wp:anchor>
        </w:drawing>
      </w:r>
      <w:r w:rsidR="00902F7A" w:rsidRPr="00246590">
        <w:rPr>
          <w:rFonts w:asciiTheme="majorHAnsi" w:hAnsiTheme="majorHAnsi" w:cstheme="majorHAnsi"/>
          <w:b/>
          <w:sz w:val="20"/>
          <w:szCs w:val="20"/>
        </w:rPr>
        <w:br w:type="page"/>
      </w:r>
    </w:p>
    <w:p w:rsidR="00E621E3" w:rsidRDefault="00CF2C75" w:rsidP="00FB7BB3">
      <w:pPr>
        <w:pStyle w:val="Geenafstand"/>
        <w:jc w:val="both"/>
        <w:rPr>
          <w:rFonts w:asciiTheme="majorHAnsi" w:eastAsia="Times New Roman" w:hAnsiTheme="majorHAnsi" w:cstheme="majorHAnsi"/>
          <w:b/>
          <w:bCs/>
          <w:color w:val="000000" w:themeColor="text1"/>
          <w:sz w:val="18"/>
          <w:szCs w:val="20"/>
          <w:lang w:eastAsia="nl-NL"/>
        </w:rPr>
      </w:pPr>
      <w:r w:rsidRPr="00802EC9">
        <w:rPr>
          <w:rFonts w:asciiTheme="majorHAnsi" w:hAnsiTheme="majorHAnsi" w:cstheme="majorHAnsi"/>
          <w:b/>
          <w:sz w:val="24"/>
          <w:szCs w:val="20"/>
        </w:rPr>
        <w:lastRenderedPageBreak/>
        <w:t>Deelnemers:</w:t>
      </w:r>
      <w:r w:rsidRPr="00802EC9">
        <w:rPr>
          <w:rFonts w:asciiTheme="majorHAnsi" w:eastAsia="Times New Roman" w:hAnsiTheme="majorHAnsi" w:cstheme="majorHAnsi"/>
          <w:b/>
          <w:bCs/>
          <w:color w:val="000000" w:themeColor="text1"/>
          <w:sz w:val="18"/>
          <w:szCs w:val="20"/>
          <w:lang w:eastAsia="nl-NL"/>
        </w:rPr>
        <w:br/>
      </w:r>
    </w:p>
    <w:p w:rsidR="008C67F9" w:rsidRPr="008C67F9" w:rsidRDefault="008C67F9" w:rsidP="00FB7BB3">
      <w:pPr>
        <w:pStyle w:val="Geenafstand"/>
        <w:jc w:val="both"/>
        <w:rPr>
          <w:rFonts w:asciiTheme="majorHAnsi" w:eastAsia="Times New Roman" w:hAnsiTheme="majorHAnsi" w:cstheme="majorHAnsi"/>
          <w:bCs/>
          <w:color w:val="000000" w:themeColor="text1"/>
          <w:sz w:val="18"/>
          <w:szCs w:val="20"/>
          <w:lang w:eastAsia="nl-NL"/>
        </w:rPr>
      </w:pPr>
      <w:r w:rsidRPr="008C67F9">
        <w:rPr>
          <w:rFonts w:asciiTheme="majorHAnsi" w:eastAsia="Times New Roman" w:hAnsiTheme="majorHAnsi" w:cstheme="majorHAnsi"/>
          <w:bCs/>
          <w:color w:val="000000" w:themeColor="text1"/>
          <w:sz w:val="18"/>
          <w:szCs w:val="20"/>
          <w:lang w:eastAsia="nl-NL"/>
        </w:rPr>
        <w:t xml:space="preserve">De </w:t>
      </w:r>
      <w:r>
        <w:rPr>
          <w:rFonts w:asciiTheme="majorHAnsi" w:eastAsia="Times New Roman" w:hAnsiTheme="majorHAnsi" w:cstheme="majorHAnsi"/>
          <w:bCs/>
          <w:color w:val="000000" w:themeColor="text1"/>
          <w:sz w:val="18"/>
          <w:szCs w:val="20"/>
          <w:lang w:eastAsia="nl-NL"/>
        </w:rPr>
        <w:t>volgende personen zijn ingegaan op de uitnodigen vanuit Rijkswaterstaat om deel te nemen aan deze Marktdialoog:</w:t>
      </w:r>
    </w:p>
    <w:p w:rsidR="008C67F9" w:rsidRPr="00802EC9" w:rsidRDefault="008C67F9" w:rsidP="00FB7BB3">
      <w:pPr>
        <w:pStyle w:val="Geenafstand"/>
        <w:jc w:val="both"/>
        <w:rPr>
          <w:rFonts w:asciiTheme="majorHAnsi" w:eastAsia="Times New Roman" w:hAnsiTheme="majorHAnsi" w:cstheme="majorHAnsi"/>
          <w:b/>
          <w:bCs/>
          <w:color w:val="000000" w:themeColor="text1"/>
          <w:sz w:val="18"/>
          <w:szCs w:val="20"/>
          <w:lang w:eastAsia="nl-NL"/>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1189"/>
        <w:gridCol w:w="1028"/>
        <w:gridCol w:w="2872"/>
        <w:gridCol w:w="3508"/>
      </w:tblGrid>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b/>
                <w:bCs/>
                <w:color w:val="000000" w:themeColor="text1"/>
                <w:sz w:val="18"/>
                <w:szCs w:val="20"/>
                <w:lang w:eastAsia="nl-NL"/>
              </w:rPr>
            </w:pPr>
            <w:r w:rsidRPr="00246590">
              <w:rPr>
                <w:rFonts w:asciiTheme="majorHAnsi" w:eastAsia="Times New Roman" w:hAnsiTheme="majorHAnsi" w:cstheme="majorHAnsi"/>
                <w:b/>
                <w:bCs/>
                <w:color w:val="000000" w:themeColor="text1"/>
                <w:sz w:val="18"/>
                <w:szCs w:val="20"/>
                <w:lang w:eastAsia="nl-NL"/>
              </w:rPr>
              <w:t>Voornaam</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b/>
                <w:bCs/>
                <w:color w:val="000000" w:themeColor="text1"/>
                <w:sz w:val="18"/>
                <w:szCs w:val="20"/>
                <w:lang w:eastAsia="nl-NL"/>
              </w:rPr>
            </w:pPr>
            <w:r w:rsidRPr="00246590">
              <w:rPr>
                <w:rFonts w:asciiTheme="majorHAnsi" w:eastAsia="Times New Roman" w:hAnsiTheme="majorHAnsi" w:cstheme="majorHAnsi"/>
                <w:b/>
                <w:bCs/>
                <w:color w:val="000000" w:themeColor="text1"/>
                <w:sz w:val="18"/>
                <w:szCs w:val="20"/>
                <w:lang w:eastAsia="nl-NL"/>
              </w:rPr>
              <w:t>Tussenvoegsel</w:t>
            </w: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b/>
                <w:bCs/>
                <w:color w:val="000000" w:themeColor="text1"/>
                <w:sz w:val="18"/>
                <w:szCs w:val="20"/>
                <w:lang w:eastAsia="nl-NL"/>
              </w:rPr>
            </w:pPr>
            <w:r w:rsidRPr="00246590">
              <w:rPr>
                <w:rFonts w:asciiTheme="majorHAnsi" w:eastAsia="Times New Roman" w:hAnsiTheme="majorHAnsi" w:cstheme="majorHAnsi"/>
                <w:b/>
                <w:bCs/>
                <w:color w:val="000000" w:themeColor="text1"/>
                <w:sz w:val="18"/>
                <w:szCs w:val="20"/>
                <w:lang w:eastAsia="nl-NL"/>
              </w:rPr>
              <w:t>Achternaam</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b/>
                <w:bCs/>
                <w:color w:val="000000" w:themeColor="text1"/>
                <w:sz w:val="18"/>
                <w:szCs w:val="20"/>
                <w:lang w:eastAsia="nl-NL"/>
              </w:rPr>
            </w:pPr>
            <w:r w:rsidRPr="00246590">
              <w:rPr>
                <w:rFonts w:asciiTheme="majorHAnsi" w:eastAsia="Times New Roman" w:hAnsiTheme="majorHAnsi" w:cstheme="majorHAnsi"/>
                <w:b/>
                <w:bCs/>
                <w:color w:val="000000" w:themeColor="text1"/>
                <w:sz w:val="18"/>
                <w:szCs w:val="20"/>
                <w:lang w:eastAsia="nl-NL"/>
              </w:rPr>
              <w:t>Functie</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b/>
                <w:bCs/>
                <w:color w:val="000000" w:themeColor="text1"/>
                <w:sz w:val="18"/>
                <w:szCs w:val="20"/>
                <w:lang w:eastAsia="nl-NL"/>
              </w:rPr>
            </w:pPr>
            <w:r w:rsidRPr="00246590">
              <w:rPr>
                <w:rFonts w:asciiTheme="majorHAnsi" w:eastAsia="Times New Roman" w:hAnsiTheme="majorHAnsi" w:cstheme="majorHAnsi"/>
                <w:b/>
                <w:bCs/>
                <w:color w:val="000000" w:themeColor="text1"/>
                <w:sz w:val="18"/>
                <w:szCs w:val="20"/>
                <w:lang w:eastAsia="nl-NL"/>
              </w:rPr>
              <w:t>Organisatie</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André</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Bakker</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Hoofd kwaliteit/asfalt</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Aannemingsmaatschappij Van Gelder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Gerko</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Vos</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Bedrijfsleider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Aannemingsmaatschappij Van Gelder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Paul</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Landa</w:t>
            </w:r>
            <w:r w:rsidR="005764AA" w:rsidRPr="00246590">
              <w:rPr>
                <w:rFonts w:asciiTheme="majorHAnsi" w:eastAsia="Times New Roman" w:hAnsiTheme="majorHAnsi" w:cstheme="majorHAnsi"/>
                <w:color w:val="000000" w:themeColor="text1"/>
                <w:sz w:val="18"/>
                <w:szCs w:val="20"/>
                <w:lang w:eastAsia="nl-NL"/>
              </w:rPr>
              <w:t xml:space="preserve"> </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Directeur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Asfalt Kennis Centrum</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Jan</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van de</w:t>
            </w: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Water</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Hoofd Materiaalkunde</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Ballast Nedam Infra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Rien</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Huurman</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R&amp;D manager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BAM Infra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Marco</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Oosterveld</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Wegbouwkundig Adviseur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BAM Infra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Albert</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Handgraaf</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Projectmanager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Boskalis Nederland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Berwich</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Sluer</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Manager Quality, Research &amp; Support</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Boskalis Nederland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Ron</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Wesseling</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Vakgroepmanager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Bouwend Nederland</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Marleen</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Versteegen</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Adviseur duurzaamheid</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Dura Vermeer Infra Landelijke Projecten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Robbert</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Naus</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Manager Productontwikkeling</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Dura Vermeer Infra Participaties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Filippos</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Mastoras</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Manager R&amp;D Asfaltlaboratorium</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Gebroeders van der Lee</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Irma</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Ootes</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Werkvoorbereider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Gebroeders van der Lee</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Gerbert</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van</w:t>
            </w: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Bochove</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Innovation manager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Heijmans Infra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Wouter</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Heijsser</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Afdelingsleider wegbouwkunde</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Heijmans Infra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Alex</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van de</w:t>
            </w: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Wall</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Hoofd Onderzoek &amp; Advies Wegen</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KWS Infra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Eric</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Vugs</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Directeur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KWS Infra Eindhoven</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Theo</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Bloemsma</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Manager Projects</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Mourik Infra BV</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Boy</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de</w:t>
            </w: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Vries</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Innovatiemanager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Oosterhof Holman Infra</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Charlotte</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Pars</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Tendermanager en Duurzaamheid</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ProRail</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Adriaan</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Horsten</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Specialist verhardingen</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Strukton Civiel</w:t>
            </w:r>
          </w:p>
        </w:tc>
      </w:tr>
      <w:tr w:rsidR="00CF2C75" w:rsidRPr="00246590" w:rsidTr="00F06765">
        <w:trPr>
          <w:trHeight w:val="113"/>
        </w:trPr>
        <w:tc>
          <w:tcPr>
            <w:tcW w:w="462"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Eric</w:t>
            </w:r>
          </w:p>
        </w:tc>
        <w:tc>
          <w:tcPr>
            <w:tcW w:w="613"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p>
        </w:tc>
        <w:tc>
          <w:tcPr>
            <w:tcW w:w="530"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Oosterveen</w:t>
            </w:r>
          </w:p>
        </w:tc>
        <w:tc>
          <w:tcPr>
            <w:tcW w:w="1478"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Bedrijfsleider</w:t>
            </w:r>
          </w:p>
        </w:tc>
        <w:tc>
          <w:tcPr>
            <w:tcW w:w="1916" w:type="pct"/>
            <w:shd w:val="clear" w:color="auto" w:fill="auto"/>
            <w:noWrap/>
            <w:vAlign w:val="bottom"/>
            <w:hideMark/>
          </w:tcPr>
          <w:p w:rsidR="00CF2C75" w:rsidRPr="00246590" w:rsidRDefault="00CF2C75" w:rsidP="00CF2C75">
            <w:pPr>
              <w:spacing w:after="0" w:line="240" w:lineRule="auto"/>
              <w:contextualSpacing/>
              <w:rPr>
                <w:rFonts w:asciiTheme="majorHAnsi" w:eastAsia="Times New Roman" w:hAnsiTheme="majorHAnsi" w:cstheme="majorHAnsi"/>
                <w:color w:val="000000" w:themeColor="text1"/>
                <w:sz w:val="18"/>
                <w:szCs w:val="20"/>
                <w:lang w:eastAsia="nl-NL"/>
              </w:rPr>
            </w:pPr>
            <w:r w:rsidRPr="00246590">
              <w:rPr>
                <w:rFonts w:asciiTheme="majorHAnsi" w:eastAsia="Times New Roman" w:hAnsiTheme="majorHAnsi" w:cstheme="majorHAnsi"/>
                <w:color w:val="000000" w:themeColor="text1"/>
                <w:sz w:val="18"/>
                <w:szCs w:val="20"/>
                <w:lang w:eastAsia="nl-NL"/>
              </w:rPr>
              <w:t>Vermeulen</w:t>
            </w:r>
          </w:p>
        </w:tc>
      </w:tr>
    </w:tbl>
    <w:p w:rsidR="00CF2C75" w:rsidRPr="00246590" w:rsidRDefault="00CF2C75" w:rsidP="00FB7BB3">
      <w:pPr>
        <w:pStyle w:val="Geenafstand"/>
        <w:jc w:val="both"/>
        <w:rPr>
          <w:rFonts w:asciiTheme="majorHAnsi" w:hAnsiTheme="majorHAnsi" w:cstheme="majorHAnsi"/>
          <w:b/>
          <w:sz w:val="20"/>
          <w:szCs w:val="20"/>
        </w:rPr>
      </w:pPr>
    </w:p>
    <w:p w:rsidR="00E621E3" w:rsidRPr="00246590" w:rsidRDefault="00E621E3" w:rsidP="00FB7BB3">
      <w:pPr>
        <w:pStyle w:val="Geenafstand"/>
        <w:jc w:val="both"/>
        <w:rPr>
          <w:rFonts w:asciiTheme="majorHAnsi" w:hAnsiTheme="majorHAnsi" w:cstheme="majorHAnsi"/>
          <w:b/>
          <w:sz w:val="20"/>
          <w:szCs w:val="20"/>
        </w:rPr>
      </w:pPr>
    </w:p>
    <w:p w:rsidR="00E621E3" w:rsidRPr="00246590" w:rsidRDefault="00CF2C75"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Vanuit Rijkswaterstaat aanwezig:</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8"/>
        <w:gridCol w:w="991"/>
        <w:gridCol w:w="1135"/>
        <w:gridCol w:w="3119"/>
        <w:gridCol w:w="3400"/>
      </w:tblGrid>
      <w:tr w:rsidR="00CF2C75" w:rsidRPr="00246590" w:rsidTr="00F06765">
        <w:trPr>
          <w:trHeight w:val="113"/>
        </w:trPr>
        <w:tc>
          <w:tcPr>
            <w:tcW w:w="446"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Jasper</w:t>
            </w:r>
          </w:p>
        </w:tc>
        <w:tc>
          <w:tcPr>
            <w:tcW w:w="522"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 </w:t>
            </w:r>
          </w:p>
        </w:tc>
        <w:tc>
          <w:tcPr>
            <w:tcW w:w="598"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Flapper</w:t>
            </w:r>
          </w:p>
        </w:tc>
        <w:tc>
          <w:tcPr>
            <w:tcW w:w="1643"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Adviseur duurzaam inkopen GWW</w:t>
            </w:r>
          </w:p>
        </w:tc>
        <w:tc>
          <w:tcPr>
            <w:tcW w:w="1792"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Rijkswaterstaat</w:t>
            </w:r>
          </w:p>
        </w:tc>
      </w:tr>
      <w:tr w:rsidR="00CF2C75" w:rsidRPr="00246590" w:rsidTr="00F06765">
        <w:trPr>
          <w:trHeight w:val="113"/>
        </w:trPr>
        <w:tc>
          <w:tcPr>
            <w:tcW w:w="446"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Chris</w:t>
            </w:r>
          </w:p>
        </w:tc>
        <w:tc>
          <w:tcPr>
            <w:tcW w:w="522"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van</w:t>
            </w:r>
          </w:p>
        </w:tc>
        <w:tc>
          <w:tcPr>
            <w:tcW w:w="598"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Schalm</w:t>
            </w:r>
          </w:p>
        </w:tc>
        <w:tc>
          <w:tcPr>
            <w:tcW w:w="1643"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Senior adviseur Duurzaamheid</w:t>
            </w:r>
          </w:p>
        </w:tc>
        <w:tc>
          <w:tcPr>
            <w:tcW w:w="1792" w:type="pct"/>
            <w:shd w:val="clear" w:color="auto" w:fill="auto"/>
            <w:noWrap/>
            <w:vAlign w:val="bottom"/>
            <w:hideMark/>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Rijkswaterstaat</w:t>
            </w:r>
          </w:p>
        </w:tc>
      </w:tr>
      <w:tr w:rsidR="00CF2C75" w:rsidRPr="00246590" w:rsidTr="00F06765">
        <w:trPr>
          <w:trHeight w:val="113"/>
        </w:trPr>
        <w:tc>
          <w:tcPr>
            <w:tcW w:w="446"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Huub</w:t>
            </w:r>
          </w:p>
        </w:tc>
        <w:tc>
          <w:tcPr>
            <w:tcW w:w="522"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de</w:t>
            </w:r>
          </w:p>
        </w:tc>
        <w:tc>
          <w:tcPr>
            <w:tcW w:w="598"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Lange</w:t>
            </w:r>
          </w:p>
        </w:tc>
        <w:tc>
          <w:tcPr>
            <w:tcW w:w="1643"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p>
        </w:tc>
        <w:tc>
          <w:tcPr>
            <w:tcW w:w="1792"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Rijkswaterstaat</w:t>
            </w:r>
          </w:p>
        </w:tc>
      </w:tr>
      <w:tr w:rsidR="00CF2C75" w:rsidRPr="00246590" w:rsidTr="00F06765">
        <w:trPr>
          <w:trHeight w:val="113"/>
        </w:trPr>
        <w:tc>
          <w:tcPr>
            <w:tcW w:w="446"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Evert</w:t>
            </w:r>
          </w:p>
        </w:tc>
        <w:tc>
          <w:tcPr>
            <w:tcW w:w="522"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p>
        </w:tc>
        <w:tc>
          <w:tcPr>
            <w:tcW w:w="598"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Zweekhorst</w:t>
            </w:r>
          </w:p>
        </w:tc>
        <w:tc>
          <w:tcPr>
            <w:tcW w:w="1643"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p>
        </w:tc>
        <w:tc>
          <w:tcPr>
            <w:tcW w:w="1792" w:type="pct"/>
            <w:shd w:val="clear" w:color="auto" w:fill="auto"/>
            <w:noWrap/>
            <w:vAlign w:val="bottom"/>
          </w:tcPr>
          <w:p w:rsidR="00CF2C75" w:rsidRPr="00246590" w:rsidRDefault="00CF2C75" w:rsidP="007B3FF0">
            <w:pPr>
              <w:spacing w:after="0" w:line="240" w:lineRule="auto"/>
              <w:contextualSpacing/>
              <w:rPr>
                <w:rFonts w:asciiTheme="majorHAnsi" w:eastAsia="Times New Roman" w:hAnsiTheme="majorHAnsi" w:cstheme="majorHAnsi"/>
                <w:color w:val="000000" w:themeColor="text1"/>
                <w:sz w:val="20"/>
                <w:szCs w:val="20"/>
                <w:lang w:eastAsia="nl-NL"/>
              </w:rPr>
            </w:pPr>
            <w:r w:rsidRPr="00246590">
              <w:rPr>
                <w:rFonts w:asciiTheme="majorHAnsi" w:eastAsia="Times New Roman" w:hAnsiTheme="majorHAnsi" w:cstheme="majorHAnsi"/>
                <w:color w:val="000000" w:themeColor="text1"/>
                <w:sz w:val="20"/>
                <w:szCs w:val="20"/>
                <w:lang w:eastAsia="nl-NL"/>
              </w:rPr>
              <w:t>Rijkswaterstaat</w:t>
            </w:r>
          </w:p>
        </w:tc>
      </w:tr>
    </w:tbl>
    <w:p w:rsidR="00CF2C75" w:rsidRPr="00246590" w:rsidRDefault="00CF2C75" w:rsidP="00FB7BB3">
      <w:pPr>
        <w:pStyle w:val="Geenafstand"/>
        <w:jc w:val="both"/>
        <w:rPr>
          <w:rFonts w:asciiTheme="majorHAnsi" w:hAnsiTheme="majorHAnsi" w:cstheme="majorHAnsi"/>
          <w:b/>
          <w:sz w:val="20"/>
          <w:szCs w:val="20"/>
        </w:rPr>
      </w:pPr>
    </w:p>
    <w:p w:rsidR="00E621E3" w:rsidRPr="00246590" w:rsidRDefault="00E621E3" w:rsidP="00FB7BB3">
      <w:pPr>
        <w:pStyle w:val="Geenafstand"/>
        <w:jc w:val="both"/>
        <w:rPr>
          <w:rFonts w:asciiTheme="majorHAnsi" w:hAnsiTheme="majorHAnsi" w:cstheme="majorHAnsi"/>
          <w:b/>
          <w:sz w:val="20"/>
          <w:szCs w:val="20"/>
        </w:rPr>
      </w:pPr>
    </w:p>
    <w:p w:rsidR="00CF2C75" w:rsidRPr="00246590" w:rsidRDefault="00CF2C75" w:rsidP="00FB7BB3">
      <w:pPr>
        <w:pStyle w:val="Geenafstand"/>
        <w:jc w:val="both"/>
        <w:rPr>
          <w:rFonts w:asciiTheme="majorHAnsi" w:hAnsiTheme="majorHAnsi" w:cstheme="majorHAnsi"/>
          <w:b/>
          <w:sz w:val="20"/>
          <w:szCs w:val="20"/>
        </w:rPr>
      </w:pPr>
    </w:p>
    <w:p w:rsidR="00CF2C75" w:rsidRPr="00246590" w:rsidRDefault="00CF2C75" w:rsidP="00CF2C75">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Doelen van de </w:t>
      </w:r>
      <w:r w:rsidR="00246590" w:rsidRPr="00246590">
        <w:rPr>
          <w:rFonts w:asciiTheme="majorHAnsi" w:hAnsiTheme="majorHAnsi" w:cstheme="majorHAnsi"/>
          <w:b/>
          <w:sz w:val="20"/>
          <w:szCs w:val="20"/>
        </w:rPr>
        <w:t>Marktdialoog</w:t>
      </w:r>
    </w:p>
    <w:p w:rsidR="00CF2C75" w:rsidRPr="00246590" w:rsidRDefault="00CF2C75" w:rsidP="00F06765">
      <w:pPr>
        <w:pStyle w:val="Geenafstand"/>
        <w:numPr>
          <w:ilvl w:val="0"/>
          <w:numId w:val="1"/>
        </w:numPr>
        <w:ind w:left="360"/>
        <w:jc w:val="both"/>
        <w:rPr>
          <w:rFonts w:asciiTheme="majorHAnsi" w:hAnsiTheme="majorHAnsi" w:cstheme="majorHAnsi"/>
          <w:sz w:val="20"/>
          <w:szCs w:val="20"/>
        </w:rPr>
      </w:pPr>
      <w:r w:rsidRPr="00246590">
        <w:rPr>
          <w:rFonts w:asciiTheme="majorHAnsi" w:hAnsiTheme="majorHAnsi" w:cstheme="majorHAnsi"/>
          <w:sz w:val="20"/>
          <w:szCs w:val="20"/>
        </w:rPr>
        <w:t>Met ketenpartners mogelijke invullingen van de koploperaanpak beschouwen en concretiseren;</w:t>
      </w:r>
    </w:p>
    <w:p w:rsidR="00CF2C75" w:rsidRPr="00246590" w:rsidRDefault="00CF2C75" w:rsidP="00F06765">
      <w:pPr>
        <w:pStyle w:val="Geenafstand"/>
        <w:numPr>
          <w:ilvl w:val="0"/>
          <w:numId w:val="1"/>
        </w:numPr>
        <w:ind w:left="360"/>
        <w:jc w:val="both"/>
        <w:rPr>
          <w:rFonts w:asciiTheme="majorHAnsi" w:hAnsiTheme="majorHAnsi" w:cstheme="majorHAnsi"/>
          <w:sz w:val="20"/>
          <w:szCs w:val="20"/>
        </w:rPr>
      </w:pPr>
      <w:r w:rsidRPr="00246590">
        <w:rPr>
          <w:rFonts w:asciiTheme="majorHAnsi" w:hAnsiTheme="majorHAnsi" w:cstheme="majorHAnsi"/>
          <w:sz w:val="20"/>
          <w:szCs w:val="20"/>
        </w:rPr>
        <w:t>Ophalen of er voldoende interesse is om de koploperaanpak te kunnen starten met 2 pilots;</w:t>
      </w:r>
    </w:p>
    <w:p w:rsidR="00CF2C75" w:rsidRPr="00246590" w:rsidRDefault="00CF2C75" w:rsidP="00F06765">
      <w:pPr>
        <w:pStyle w:val="Geenafstand"/>
        <w:numPr>
          <w:ilvl w:val="0"/>
          <w:numId w:val="1"/>
        </w:numPr>
        <w:ind w:left="360"/>
        <w:jc w:val="both"/>
        <w:rPr>
          <w:rFonts w:asciiTheme="majorHAnsi" w:hAnsiTheme="majorHAnsi" w:cstheme="majorHAnsi"/>
          <w:sz w:val="20"/>
          <w:szCs w:val="20"/>
        </w:rPr>
      </w:pPr>
      <w:r w:rsidRPr="00246590">
        <w:rPr>
          <w:rFonts w:asciiTheme="majorHAnsi" w:hAnsiTheme="majorHAnsi" w:cstheme="majorHAnsi"/>
          <w:sz w:val="20"/>
          <w:szCs w:val="20"/>
        </w:rPr>
        <w:t>Met ketenpartners belemmeringen t.a.v. de koploperaanpak (voorstel concept 1.0) identificeren.</w:t>
      </w:r>
    </w:p>
    <w:p w:rsidR="00CF2C75" w:rsidRPr="00246590" w:rsidRDefault="00CF2C75" w:rsidP="00F06765">
      <w:pPr>
        <w:pStyle w:val="Geenafstand"/>
        <w:jc w:val="both"/>
        <w:rPr>
          <w:rFonts w:asciiTheme="majorHAnsi" w:hAnsiTheme="majorHAnsi" w:cstheme="majorHAnsi"/>
          <w:b/>
          <w:sz w:val="20"/>
          <w:szCs w:val="20"/>
        </w:rPr>
      </w:pPr>
    </w:p>
    <w:p w:rsidR="00E621E3" w:rsidRPr="00246590" w:rsidRDefault="00E621E3" w:rsidP="00F06765">
      <w:pPr>
        <w:pStyle w:val="Geenafstand"/>
        <w:jc w:val="both"/>
        <w:rPr>
          <w:rFonts w:asciiTheme="majorHAnsi" w:hAnsiTheme="majorHAnsi" w:cstheme="majorHAnsi"/>
          <w:b/>
          <w:sz w:val="20"/>
          <w:szCs w:val="20"/>
        </w:rPr>
      </w:pPr>
    </w:p>
    <w:p w:rsidR="00CF2C75" w:rsidRPr="00246590" w:rsidRDefault="00CF2C75" w:rsidP="00F06765">
      <w:pPr>
        <w:rPr>
          <w:rFonts w:asciiTheme="majorHAnsi" w:hAnsiTheme="majorHAnsi" w:cstheme="majorHAnsi"/>
          <w:b/>
          <w:sz w:val="20"/>
          <w:szCs w:val="20"/>
        </w:rPr>
      </w:pPr>
      <w:r w:rsidRPr="00246590">
        <w:rPr>
          <w:rFonts w:asciiTheme="majorHAnsi" w:hAnsiTheme="majorHAnsi" w:cstheme="majorHAnsi"/>
          <w:b/>
          <w:sz w:val="20"/>
          <w:szCs w:val="20"/>
        </w:rPr>
        <w:br w:type="page"/>
      </w:r>
    </w:p>
    <w:p w:rsidR="003A2A7C" w:rsidRDefault="003A2A7C">
      <w:pPr>
        <w:rPr>
          <w:rFonts w:asciiTheme="majorHAnsi" w:hAnsiTheme="majorHAnsi" w:cstheme="majorHAnsi"/>
          <w:b/>
          <w:sz w:val="20"/>
          <w:szCs w:val="20"/>
        </w:rPr>
      </w:pPr>
      <w:r>
        <w:rPr>
          <w:rFonts w:asciiTheme="majorHAnsi" w:hAnsiTheme="majorHAnsi" w:cstheme="majorHAnsi"/>
          <w:b/>
          <w:sz w:val="20"/>
          <w:szCs w:val="20"/>
        </w:rPr>
        <w:lastRenderedPageBreak/>
        <w:t>Programmaopzet Marktdialoog</w:t>
      </w:r>
    </w:p>
    <w:p w:rsidR="00802EC9" w:rsidRPr="00802EC9" w:rsidRDefault="00802EC9">
      <w:pPr>
        <w:rPr>
          <w:rFonts w:asciiTheme="majorHAnsi" w:hAnsiTheme="majorHAnsi" w:cstheme="majorHAnsi"/>
          <w:sz w:val="20"/>
          <w:szCs w:val="20"/>
        </w:rPr>
      </w:pPr>
      <w:r w:rsidRPr="00802EC9">
        <w:rPr>
          <w:rFonts w:asciiTheme="majorHAnsi" w:hAnsiTheme="majorHAnsi" w:cstheme="majorHAnsi"/>
          <w:sz w:val="20"/>
          <w:szCs w:val="20"/>
        </w:rPr>
        <w:t xml:space="preserve">De </w:t>
      </w:r>
      <w:r>
        <w:rPr>
          <w:rFonts w:asciiTheme="majorHAnsi" w:hAnsiTheme="majorHAnsi" w:cstheme="majorHAnsi"/>
          <w:sz w:val="20"/>
          <w:szCs w:val="20"/>
        </w:rPr>
        <w:t xml:space="preserve">Marktdialoog van 18 september had </w:t>
      </w:r>
      <w:r w:rsidR="00FE39BE">
        <w:rPr>
          <w:rFonts w:asciiTheme="majorHAnsi" w:hAnsiTheme="majorHAnsi" w:cstheme="majorHAnsi"/>
          <w:sz w:val="20"/>
          <w:szCs w:val="20"/>
        </w:rPr>
        <w:t xml:space="preserve">de volgende opzet. </w:t>
      </w:r>
    </w:p>
    <w:tbl>
      <w:tblPr>
        <w:tblStyle w:val="Rastertabel2-Accent5"/>
        <w:tblW w:w="0" w:type="auto"/>
        <w:tblLook w:val="0480" w:firstRow="0" w:lastRow="0" w:firstColumn="1" w:lastColumn="0" w:noHBand="0" w:noVBand="1"/>
      </w:tblPr>
      <w:tblGrid>
        <w:gridCol w:w="675"/>
        <w:gridCol w:w="4603"/>
      </w:tblGrid>
      <w:tr w:rsidR="00802EC9" w:rsidRPr="00802EC9" w:rsidTr="00802E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09:00</w:t>
            </w:r>
          </w:p>
        </w:tc>
        <w:tc>
          <w:tcPr>
            <w:tcW w:w="0" w:type="auto"/>
          </w:tcPr>
          <w:p w:rsidR="00802EC9" w:rsidRPr="00802EC9" w:rsidRDefault="00802EC9" w:rsidP="00133B1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Waar staan we inhoudelijk?</w:t>
            </w:r>
            <w:r w:rsidR="00FE39BE">
              <w:rPr>
                <w:rFonts w:asciiTheme="majorHAnsi" w:hAnsiTheme="majorHAnsi" w:cstheme="majorHAnsi"/>
                <w:sz w:val="20"/>
                <w:szCs w:val="20"/>
              </w:rPr>
              <w:t xml:space="preserve"> Presentatie Jasper Flapper</w:t>
            </w:r>
          </w:p>
        </w:tc>
      </w:tr>
      <w:tr w:rsidR="00802EC9" w:rsidRPr="00802EC9" w:rsidTr="00802EC9">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09:20</w:t>
            </w:r>
          </w:p>
        </w:tc>
        <w:tc>
          <w:tcPr>
            <w:tcW w:w="0" w:type="auto"/>
          </w:tcPr>
          <w:p w:rsidR="00802EC9" w:rsidRPr="00802EC9" w:rsidRDefault="00802EC9" w:rsidP="00133B1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Introductie tafeldiscussie</w:t>
            </w:r>
          </w:p>
        </w:tc>
      </w:tr>
      <w:tr w:rsidR="00802EC9" w:rsidRPr="00802EC9" w:rsidTr="00802E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09:25</w:t>
            </w:r>
          </w:p>
        </w:tc>
        <w:tc>
          <w:tcPr>
            <w:tcW w:w="0" w:type="auto"/>
          </w:tcPr>
          <w:p w:rsidR="00802EC9" w:rsidRPr="00802EC9" w:rsidRDefault="00802EC9" w:rsidP="00133B1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Pauze</w:t>
            </w:r>
          </w:p>
        </w:tc>
      </w:tr>
      <w:tr w:rsidR="00802EC9" w:rsidRPr="00802EC9" w:rsidTr="00802EC9">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09:35</w:t>
            </w:r>
          </w:p>
        </w:tc>
        <w:tc>
          <w:tcPr>
            <w:tcW w:w="0" w:type="auto"/>
          </w:tcPr>
          <w:p w:rsidR="00802EC9" w:rsidRPr="00802EC9" w:rsidRDefault="00802EC9" w:rsidP="00133B1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Ronde 1 Tafeldiscussie</w:t>
            </w:r>
          </w:p>
        </w:tc>
      </w:tr>
      <w:tr w:rsidR="00802EC9" w:rsidRPr="00802EC9" w:rsidTr="00802E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10:10</w:t>
            </w:r>
          </w:p>
        </w:tc>
        <w:tc>
          <w:tcPr>
            <w:tcW w:w="0" w:type="auto"/>
          </w:tcPr>
          <w:p w:rsidR="00802EC9" w:rsidRPr="00802EC9" w:rsidRDefault="00802EC9" w:rsidP="00133B1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Terugkoppeling tafels</w:t>
            </w:r>
          </w:p>
        </w:tc>
      </w:tr>
      <w:tr w:rsidR="00802EC9" w:rsidRPr="00802EC9" w:rsidTr="00802EC9">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 xml:space="preserve">10:30 </w:t>
            </w:r>
          </w:p>
        </w:tc>
        <w:tc>
          <w:tcPr>
            <w:tcW w:w="0" w:type="auto"/>
          </w:tcPr>
          <w:p w:rsidR="00802EC9" w:rsidRPr="00802EC9" w:rsidRDefault="00802EC9" w:rsidP="00133B1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Pauze</w:t>
            </w:r>
          </w:p>
        </w:tc>
      </w:tr>
      <w:tr w:rsidR="00802EC9" w:rsidRPr="00802EC9" w:rsidTr="00802E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10:40</w:t>
            </w:r>
          </w:p>
        </w:tc>
        <w:tc>
          <w:tcPr>
            <w:tcW w:w="0" w:type="auto"/>
          </w:tcPr>
          <w:p w:rsidR="00802EC9" w:rsidRPr="00802EC9" w:rsidRDefault="00802EC9" w:rsidP="00133B1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Ronde 2 Tafeldiscussie</w:t>
            </w:r>
          </w:p>
        </w:tc>
      </w:tr>
      <w:tr w:rsidR="00802EC9" w:rsidRPr="00802EC9" w:rsidTr="00802EC9">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11:15</w:t>
            </w:r>
          </w:p>
        </w:tc>
        <w:tc>
          <w:tcPr>
            <w:tcW w:w="0" w:type="auto"/>
          </w:tcPr>
          <w:p w:rsidR="00802EC9" w:rsidRPr="00802EC9" w:rsidRDefault="00802EC9" w:rsidP="00133B1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Terugkoppeling tafels</w:t>
            </w:r>
          </w:p>
        </w:tc>
      </w:tr>
      <w:tr w:rsidR="00802EC9" w:rsidRPr="00802EC9" w:rsidTr="00802E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11:30</w:t>
            </w:r>
          </w:p>
        </w:tc>
        <w:tc>
          <w:tcPr>
            <w:tcW w:w="0" w:type="auto"/>
          </w:tcPr>
          <w:p w:rsidR="00802EC9" w:rsidRPr="00802EC9" w:rsidRDefault="00802EC9" w:rsidP="00133B1E">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802EC9">
              <w:rPr>
                <w:rFonts w:asciiTheme="majorHAnsi" w:hAnsiTheme="majorHAnsi" w:cstheme="majorHAnsi"/>
                <w:sz w:val="20"/>
                <w:szCs w:val="20"/>
              </w:rPr>
              <w:t>Plenaire discussie</w:t>
            </w:r>
          </w:p>
        </w:tc>
      </w:tr>
      <w:tr w:rsidR="00802EC9" w:rsidTr="00802EC9">
        <w:tc>
          <w:tcPr>
            <w:cnfStyle w:val="001000000000" w:firstRow="0" w:lastRow="0" w:firstColumn="1" w:lastColumn="0" w:oddVBand="0" w:evenVBand="0" w:oddHBand="0" w:evenHBand="0" w:firstRowFirstColumn="0" w:firstRowLastColumn="0" w:lastRowFirstColumn="0" w:lastRowLastColumn="0"/>
            <w:tcW w:w="0" w:type="auto"/>
          </w:tcPr>
          <w:p w:rsidR="00802EC9" w:rsidRPr="00802EC9" w:rsidRDefault="00802EC9" w:rsidP="00133B1E">
            <w:pPr>
              <w:rPr>
                <w:rFonts w:asciiTheme="majorHAnsi" w:hAnsiTheme="majorHAnsi" w:cstheme="majorHAnsi"/>
                <w:sz w:val="20"/>
                <w:szCs w:val="20"/>
              </w:rPr>
            </w:pPr>
            <w:r w:rsidRPr="00802EC9">
              <w:rPr>
                <w:rFonts w:asciiTheme="majorHAnsi" w:hAnsiTheme="majorHAnsi" w:cstheme="majorHAnsi"/>
                <w:sz w:val="20"/>
                <w:szCs w:val="20"/>
              </w:rPr>
              <w:t>12:00</w:t>
            </w:r>
          </w:p>
        </w:tc>
        <w:tc>
          <w:tcPr>
            <w:tcW w:w="0" w:type="auto"/>
          </w:tcPr>
          <w:p w:rsidR="00802EC9" w:rsidRDefault="00802EC9" w:rsidP="00133B1E">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0"/>
                <w:szCs w:val="20"/>
              </w:rPr>
            </w:pPr>
            <w:r w:rsidRPr="00802EC9">
              <w:rPr>
                <w:rFonts w:asciiTheme="majorHAnsi" w:hAnsiTheme="majorHAnsi" w:cstheme="majorHAnsi"/>
                <w:sz w:val="20"/>
                <w:szCs w:val="20"/>
              </w:rPr>
              <w:t>Afsluiting  &amp; Einde</w:t>
            </w:r>
          </w:p>
        </w:tc>
      </w:tr>
    </w:tbl>
    <w:p w:rsidR="00802EC9" w:rsidRDefault="00802EC9" w:rsidP="003A2A7C">
      <w:pPr>
        <w:ind w:left="708"/>
        <w:rPr>
          <w:rFonts w:asciiTheme="majorHAnsi" w:hAnsiTheme="majorHAnsi" w:cstheme="majorHAnsi"/>
          <w:b/>
          <w:sz w:val="20"/>
          <w:szCs w:val="20"/>
        </w:rPr>
      </w:pPr>
    </w:p>
    <w:p w:rsidR="00FE39BE" w:rsidRPr="00FE39BE" w:rsidRDefault="00FE39BE" w:rsidP="00FE39BE">
      <w:pPr>
        <w:rPr>
          <w:rFonts w:asciiTheme="majorHAnsi" w:hAnsiTheme="majorHAnsi" w:cstheme="majorHAnsi"/>
          <w:sz w:val="20"/>
          <w:szCs w:val="20"/>
        </w:rPr>
      </w:pPr>
      <w:r w:rsidRPr="00FE39BE">
        <w:rPr>
          <w:rFonts w:asciiTheme="majorHAnsi" w:hAnsiTheme="majorHAnsi" w:cstheme="majorHAnsi"/>
          <w:sz w:val="20"/>
          <w:szCs w:val="20"/>
        </w:rPr>
        <w:t>Tijdens de tafeldiscussie werden de deelnemers in kleinere groepjes rondom vooraf gekozen thema’s gezet. Ied</w:t>
      </w:r>
      <w:r w:rsidR="007511FC">
        <w:rPr>
          <w:rFonts w:asciiTheme="majorHAnsi" w:hAnsiTheme="majorHAnsi" w:cstheme="majorHAnsi"/>
          <w:sz w:val="20"/>
          <w:szCs w:val="20"/>
        </w:rPr>
        <w:t>e</w:t>
      </w:r>
      <w:r w:rsidRPr="00FE39BE">
        <w:rPr>
          <w:rFonts w:asciiTheme="majorHAnsi" w:hAnsiTheme="majorHAnsi" w:cstheme="majorHAnsi"/>
          <w:sz w:val="20"/>
          <w:szCs w:val="20"/>
        </w:rPr>
        <w:t xml:space="preserve">r groepje had een digitaal werkdocument.  In het werkdocument kon men samen met de teamcaptain de resultaten uit de discussie die men had noteren. De teamcaptain gaf vervolgens plenair de grote lijnen van het gesprek terug aan de totale groep. </w:t>
      </w:r>
      <w:r w:rsidRPr="00FE39BE">
        <w:rPr>
          <w:rFonts w:asciiTheme="majorHAnsi" w:hAnsiTheme="majorHAnsi" w:cstheme="majorHAnsi"/>
          <w:sz w:val="20"/>
          <w:szCs w:val="20"/>
        </w:rPr>
        <w:br/>
      </w:r>
      <w:bookmarkStart w:id="0" w:name="_GoBack"/>
      <w:bookmarkEnd w:id="0"/>
      <w:r w:rsidRPr="00FE39BE">
        <w:rPr>
          <w:rFonts w:asciiTheme="majorHAnsi" w:hAnsiTheme="majorHAnsi" w:cstheme="majorHAnsi"/>
          <w:sz w:val="20"/>
          <w:szCs w:val="20"/>
        </w:rPr>
        <w:t xml:space="preserve">Uitgangspunt hierbij was dat het juist ook belangrijk was om vast te leggen over welke punten er misschien juist verschil van inzicht was, er hoefde niet altijd consensus te zijn. Men kon ook vragen die er leven rondom het thema noteren. </w:t>
      </w:r>
    </w:p>
    <w:p w:rsidR="004B6C2F" w:rsidRDefault="00FE39BE" w:rsidP="00FE39BE">
      <w:pPr>
        <w:rPr>
          <w:rFonts w:asciiTheme="majorHAnsi" w:hAnsiTheme="majorHAnsi" w:cstheme="majorHAnsi"/>
          <w:b/>
          <w:sz w:val="20"/>
          <w:szCs w:val="20"/>
        </w:rPr>
      </w:pPr>
      <w:r w:rsidRPr="00FE39BE">
        <w:rPr>
          <w:rFonts w:asciiTheme="majorHAnsi" w:hAnsiTheme="majorHAnsi" w:cstheme="majorHAnsi"/>
          <w:sz w:val="20"/>
          <w:szCs w:val="20"/>
        </w:rPr>
        <w:t>In de tweede ronde begonnen de tafelsessies met een we</w:t>
      </w:r>
      <w:r w:rsidR="00483767">
        <w:rPr>
          <w:rFonts w:asciiTheme="majorHAnsi" w:hAnsiTheme="majorHAnsi" w:cstheme="majorHAnsi"/>
          <w:sz w:val="20"/>
          <w:szCs w:val="20"/>
        </w:rPr>
        <w:t>rkdocument waar de resultaten/</w:t>
      </w:r>
      <w:r w:rsidRPr="00FE39BE">
        <w:rPr>
          <w:rFonts w:asciiTheme="majorHAnsi" w:hAnsiTheme="majorHAnsi" w:cstheme="majorHAnsi"/>
          <w:sz w:val="20"/>
          <w:szCs w:val="20"/>
        </w:rPr>
        <w:t xml:space="preserve">vragen van de vorige ronde reeds in </w:t>
      </w:r>
      <w:r w:rsidR="00483767">
        <w:rPr>
          <w:rFonts w:asciiTheme="majorHAnsi" w:hAnsiTheme="majorHAnsi" w:cstheme="majorHAnsi"/>
          <w:sz w:val="20"/>
          <w:szCs w:val="20"/>
        </w:rPr>
        <w:t>werden</w:t>
      </w:r>
      <w:r w:rsidRPr="00FE39BE">
        <w:rPr>
          <w:rFonts w:asciiTheme="majorHAnsi" w:hAnsiTheme="majorHAnsi" w:cstheme="majorHAnsi"/>
          <w:sz w:val="20"/>
          <w:szCs w:val="20"/>
        </w:rPr>
        <w:t xml:space="preserve"> weergegeven. De groepen mochten hierop aanvullen</w:t>
      </w:r>
      <w:r w:rsidR="00483767">
        <w:rPr>
          <w:rFonts w:asciiTheme="majorHAnsi" w:hAnsiTheme="majorHAnsi" w:cstheme="majorHAnsi"/>
          <w:sz w:val="20"/>
          <w:szCs w:val="20"/>
        </w:rPr>
        <w:t xml:space="preserve"> en</w:t>
      </w:r>
      <w:r w:rsidRPr="00FE39BE">
        <w:rPr>
          <w:rFonts w:asciiTheme="majorHAnsi" w:hAnsiTheme="majorHAnsi" w:cstheme="majorHAnsi"/>
          <w:sz w:val="20"/>
          <w:szCs w:val="20"/>
        </w:rPr>
        <w:t xml:space="preserve"> commentaar geven indien gewenst.</w:t>
      </w:r>
      <w:r w:rsidRPr="00FE39BE">
        <w:rPr>
          <w:rFonts w:asciiTheme="majorHAnsi" w:hAnsiTheme="majorHAnsi" w:cstheme="majorHAnsi"/>
          <w:b/>
          <w:sz w:val="20"/>
          <w:szCs w:val="20"/>
        </w:rPr>
        <w:t xml:space="preserve"> </w:t>
      </w:r>
    </w:p>
    <w:p w:rsidR="004B6C2F" w:rsidRDefault="004B6C2F" w:rsidP="00FE39BE">
      <w:pPr>
        <w:rPr>
          <w:rFonts w:asciiTheme="majorHAnsi" w:hAnsiTheme="majorHAnsi" w:cstheme="majorHAnsi"/>
          <w:sz w:val="20"/>
          <w:szCs w:val="20"/>
        </w:rPr>
      </w:pPr>
      <w:r w:rsidRPr="004B6C2F">
        <w:rPr>
          <w:rFonts w:asciiTheme="majorHAnsi" w:hAnsiTheme="majorHAnsi" w:cstheme="majorHAnsi"/>
          <w:sz w:val="20"/>
          <w:szCs w:val="20"/>
        </w:rPr>
        <w:t xml:space="preserve">Ook </w:t>
      </w:r>
      <w:r>
        <w:rPr>
          <w:rFonts w:asciiTheme="majorHAnsi" w:hAnsiTheme="majorHAnsi" w:cstheme="majorHAnsi"/>
          <w:sz w:val="20"/>
          <w:szCs w:val="20"/>
        </w:rPr>
        <w:t xml:space="preserve">na deze tweede ronde vond er een plenaire terugkoppeling plaats door de teamcaptain. Afsluitend heeft er een korte groepsdiscussie plaatsgevonden en is er vooruit gekeken naar wat mogelijke vervolgstappen zijn. </w:t>
      </w:r>
    </w:p>
    <w:p w:rsidR="004B6C2F" w:rsidRDefault="004B6C2F" w:rsidP="00FE39BE">
      <w:pPr>
        <w:rPr>
          <w:rFonts w:asciiTheme="majorHAnsi" w:hAnsiTheme="majorHAnsi" w:cstheme="majorHAnsi"/>
          <w:sz w:val="20"/>
          <w:szCs w:val="20"/>
        </w:rPr>
      </w:pPr>
      <w:r>
        <w:rPr>
          <w:rFonts w:asciiTheme="majorHAnsi" w:hAnsiTheme="majorHAnsi" w:cstheme="majorHAnsi"/>
          <w:sz w:val="20"/>
          <w:szCs w:val="20"/>
        </w:rPr>
        <w:t xml:space="preserve">Deelnemers konden in de chat additionele opmerkingen en vragen plaatsen die van belang zijn voor deze Marktdialoog. </w:t>
      </w:r>
    </w:p>
    <w:p w:rsidR="004B6C2F" w:rsidRPr="004B6C2F" w:rsidRDefault="004B6C2F" w:rsidP="00FE39BE">
      <w:pPr>
        <w:rPr>
          <w:rFonts w:asciiTheme="majorHAnsi" w:hAnsiTheme="majorHAnsi" w:cstheme="majorHAnsi"/>
          <w:sz w:val="20"/>
          <w:szCs w:val="20"/>
        </w:rPr>
      </w:pPr>
      <w:r>
        <w:rPr>
          <w:rFonts w:asciiTheme="majorHAnsi" w:hAnsiTheme="majorHAnsi" w:cstheme="majorHAnsi"/>
          <w:sz w:val="20"/>
          <w:szCs w:val="20"/>
        </w:rPr>
        <w:t xml:space="preserve">In dit verslag is per besproken thema een overzicht gegeven van de output in de werkdocumenten, de plenaire terugkoppeling en de chat. </w:t>
      </w:r>
    </w:p>
    <w:p w:rsidR="00802EC9" w:rsidRDefault="00802EC9" w:rsidP="00FE39BE">
      <w:pPr>
        <w:rPr>
          <w:rFonts w:asciiTheme="majorHAnsi" w:hAnsiTheme="majorHAnsi" w:cstheme="majorHAnsi"/>
          <w:b/>
          <w:sz w:val="20"/>
          <w:szCs w:val="20"/>
        </w:rPr>
      </w:pPr>
      <w:r>
        <w:rPr>
          <w:rFonts w:asciiTheme="majorHAnsi" w:hAnsiTheme="majorHAnsi" w:cstheme="majorHAnsi"/>
          <w:b/>
          <w:sz w:val="20"/>
          <w:szCs w:val="20"/>
        </w:rPr>
        <w:br w:type="page"/>
      </w:r>
    </w:p>
    <w:p w:rsidR="00802EC9" w:rsidRDefault="00802EC9" w:rsidP="00802EC9">
      <w:pPr>
        <w:rPr>
          <w:rFonts w:asciiTheme="majorHAnsi" w:hAnsiTheme="majorHAnsi" w:cstheme="majorHAnsi"/>
          <w:b/>
          <w:sz w:val="20"/>
          <w:szCs w:val="20"/>
        </w:rPr>
      </w:pPr>
      <w:r>
        <w:rPr>
          <w:rFonts w:asciiTheme="majorHAnsi" w:hAnsiTheme="majorHAnsi" w:cstheme="majorHAnsi"/>
          <w:b/>
          <w:sz w:val="20"/>
          <w:szCs w:val="20"/>
        </w:rPr>
        <w:t xml:space="preserve">Praatplaat </w:t>
      </w:r>
      <w:r w:rsidR="00A128B3">
        <w:rPr>
          <w:rFonts w:asciiTheme="majorHAnsi" w:hAnsiTheme="majorHAnsi" w:cstheme="majorHAnsi"/>
          <w:b/>
          <w:sz w:val="20"/>
          <w:szCs w:val="20"/>
        </w:rPr>
        <w:t>| stand van zaken</w:t>
      </w:r>
      <w:r>
        <w:rPr>
          <w:rFonts w:asciiTheme="majorHAnsi" w:hAnsiTheme="majorHAnsi" w:cstheme="majorHAnsi"/>
          <w:b/>
          <w:sz w:val="20"/>
          <w:szCs w:val="20"/>
        </w:rPr>
        <w:t xml:space="preserve"> </w:t>
      </w:r>
    </w:p>
    <w:p w:rsidR="00802EC9" w:rsidRDefault="00A128B3" w:rsidP="00A128B3">
      <w:pPr>
        <w:rPr>
          <w:rFonts w:asciiTheme="majorHAnsi" w:hAnsiTheme="majorHAnsi" w:cstheme="majorHAnsi"/>
          <w:sz w:val="20"/>
          <w:szCs w:val="20"/>
        </w:rPr>
      </w:pPr>
      <w:r>
        <w:rPr>
          <w:rFonts w:asciiTheme="majorHAnsi" w:hAnsiTheme="majorHAnsi" w:cstheme="majorHAnsi"/>
          <w:sz w:val="20"/>
          <w:szCs w:val="20"/>
        </w:rPr>
        <w:t>D</w:t>
      </w:r>
      <w:r w:rsidRPr="00A128B3">
        <w:rPr>
          <w:rFonts w:asciiTheme="majorHAnsi" w:hAnsiTheme="majorHAnsi" w:cstheme="majorHAnsi"/>
          <w:sz w:val="20"/>
          <w:szCs w:val="20"/>
        </w:rPr>
        <w:t>e Marktdialoog</w:t>
      </w:r>
      <w:r>
        <w:rPr>
          <w:rFonts w:asciiTheme="majorHAnsi" w:hAnsiTheme="majorHAnsi" w:cstheme="majorHAnsi"/>
          <w:sz w:val="20"/>
          <w:szCs w:val="20"/>
        </w:rPr>
        <w:t xml:space="preserve"> werd afgetrapt door Jasper Flapper met een korte samenvatting van waar de vorige Marktdialoog van 29 mei geëindigd was en welke resultaten in de tussentijd behaald waren.</w:t>
      </w:r>
    </w:p>
    <w:p w:rsidR="00A128B3" w:rsidRPr="00A128B3" w:rsidRDefault="00A128B3" w:rsidP="00A128B3">
      <w:pPr>
        <w:rPr>
          <w:rFonts w:asciiTheme="majorHAnsi" w:hAnsiTheme="majorHAnsi" w:cstheme="majorHAnsi"/>
          <w:sz w:val="20"/>
          <w:szCs w:val="20"/>
        </w:rPr>
      </w:pPr>
      <w:r w:rsidRPr="00A128B3">
        <w:rPr>
          <w:noProof/>
          <w:lang w:eastAsia="nl-NL"/>
        </w:rPr>
        <w:drawing>
          <wp:anchor distT="0" distB="0" distL="114300" distR="114300" simplePos="0" relativeHeight="251660288" behindDoc="0" locked="0" layoutInCell="1" allowOverlap="1">
            <wp:simplePos x="0" y="0"/>
            <wp:positionH relativeFrom="column">
              <wp:posOffset>-319322</wp:posOffset>
            </wp:positionH>
            <wp:positionV relativeFrom="paragraph">
              <wp:posOffset>128463</wp:posOffset>
            </wp:positionV>
            <wp:extent cx="6579705" cy="3704710"/>
            <wp:effectExtent l="0" t="0" r="0" b="0"/>
            <wp:wrapNone/>
            <wp:docPr id="8"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79705" cy="3704710"/>
                    </a:xfrm>
                    <a:prstGeom prst="rect">
                      <a:avLst/>
                    </a:prstGeom>
                  </pic:spPr>
                </pic:pic>
              </a:graphicData>
            </a:graphic>
            <wp14:sizeRelH relativeFrom="page">
              <wp14:pctWidth>0</wp14:pctWidth>
            </wp14:sizeRelH>
            <wp14:sizeRelV relativeFrom="page">
              <wp14:pctHeight>0</wp14:pctHeight>
            </wp14:sizeRelV>
          </wp:anchor>
        </w:drawing>
      </w:r>
    </w:p>
    <w:p w:rsidR="003A2A7C" w:rsidRDefault="003A2A7C" w:rsidP="003A2A7C">
      <w:pPr>
        <w:ind w:left="708"/>
        <w:rPr>
          <w:rFonts w:asciiTheme="majorHAnsi" w:hAnsiTheme="majorHAnsi" w:cstheme="majorHAnsi"/>
          <w:b/>
          <w:sz w:val="20"/>
          <w:szCs w:val="20"/>
        </w:rPr>
      </w:pPr>
      <w:r>
        <w:rPr>
          <w:rFonts w:asciiTheme="majorHAnsi" w:hAnsiTheme="majorHAnsi" w:cstheme="majorHAnsi"/>
          <w:b/>
          <w:sz w:val="20"/>
          <w:szCs w:val="20"/>
        </w:rPr>
        <w:br w:type="page"/>
      </w:r>
    </w:p>
    <w:p w:rsidR="00802EC9" w:rsidRDefault="00802EC9" w:rsidP="003A2A7C">
      <w:pPr>
        <w:ind w:left="708"/>
        <w:rPr>
          <w:rFonts w:asciiTheme="majorHAnsi" w:hAnsiTheme="majorHAnsi" w:cstheme="majorHAnsi"/>
          <w:b/>
          <w:sz w:val="20"/>
          <w:szCs w:val="20"/>
        </w:rPr>
      </w:pPr>
    </w:p>
    <w:p w:rsidR="00F06765" w:rsidRPr="00246590" w:rsidRDefault="00F06765" w:rsidP="00F06765">
      <w:pPr>
        <w:rPr>
          <w:rFonts w:asciiTheme="majorHAnsi" w:hAnsiTheme="majorHAnsi" w:cstheme="majorHAnsi"/>
          <w:b/>
          <w:sz w:val="20"/>
          <w:szCs w:val="20"/>
        </w:rPr>
      </w:pPr>
      <w:r w:rsidRPr="00246590">
        <w:rPr>
          <w:rFonts w:asciiTheme="majorHAnsi" w:hAnsiTheme="majorHAnsi" w:cstheme="majorHAnsi"/>
          <w:b/>
          <w:sz w:val="20"/>
          <w:szCs w:val="20"/>
        </w:rPr>
        <w:t>Q&amp;A vanuit Chat naar aanleiding van presentatie Jasper Flapper</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Rien </w:t>
      </w:r>
      <w:r w:rsidR="00246590" w:rsidRPr="00246590">
        <w:rPr>
          <w:rFonts w:asciiTheme="majorHAnsi" w:hAnsiTheme="majorHAnsi" w:cstheme="majorHAnsi"/>
          <w:sz w:val="20"/>
          <w:szCs w:val="20"/>
        </w:rPr>
        <w:t>Huurman:</w:t>
      </w:r>
      <w:r w:rsidRPr="00246590">
        <w:rPr>
          <w:rFonts w:asciiTheme="majorHAnsi" w:hAnsiTheme="majorHAnsi" w:cstheme="majorHAnsi"/>
          <w:sz w:val="20"/>
          <w:szCs w:val="20"/>
        </w:rPr>
        <w:t xml:space="preserve"> Is het niet van cruciaal belang om wel duidelijk vast te leggen wat de doelen voor 2030 zijn en deze ook niet meer te veranderen of aan te passen?</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Evert </w:t>
      </w:r>
      <w:r w:rsidR="00246590" w:rsidRPr="00246590">
        <w:rPr>
          <w:rFonts w:asciiTheme="majorHAnsi" w:hAnsiTheme="majorHAnsi" w:cstheme="majorHAnsi"/>
          <w:sz w:val="20"/>
          <w:szCs w:val="20"/>
        </w:rPr>
        <w:t>Zweekhorst:</w:t>
      </w:r>
      <w:r w:rsidR="000E03C4">
        <w:rPr>
          <w:rFonts w:asciiTheme="majorHAnsi" w:hAnsiTheme="majorHAnsi" w:cstheme="majorHAnsi"/>
          <w:sz w:val="20"/>
          <w:szCs w:val="20"/>
        </w:rPr>
        <w:t xml:space="preserve"> De doelen staan vast, maar </w:t>
      </w:r>
      <w:r w:rsidRPr="00246590">
        <w:rPr>
          <w:rFonts w:asciiTheme="majorHAnsi" w:hAnsiTheme="majorHAnsi" w:cstheme="majorHAnsi"/>
          <w:sz w:val="20"/>
          <w:szCs w:val="20"/>
        </w:rPr>
        <w:t>het tempo waarin we deze gaan halen moet uit de effecten van de koploperaanpak blijken</w:t>
      </w:r>
      <w:r w:rsidR="000E03C4">
        <w:rPr>
          <w:rFonts w:asciiTheme="majorHAnsi" w:hAnsiTheme="majorHAnsi" w:cstheme="majorHAnsi"/>
          <w:sz w:val="20"/>
          <w:szCs w:val="20"/>
        </w:rPr>
        <w:t>.</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Rien </w:t>
      </w:r>
      <w:r w:rsidR="00246590" w:rsidRPr="00246590">
        <w:rPr>
          <w:rFonts w:asciiTheme="majorHAnsi" w:hAnsiTheme="majorHAnsi" w:cstheme="majorHAnsi"/>
          <w:sz w:val="20"/>
          <w:szCs w:val="20"/>
        </w:rPr>
        <w:t>Huurman:</w:t>
      </w:r>
      <w:r w:rsidRPr="00246590">
        <w:rPr>
          <w:rFonts w:asciiTheme="majorHAnsi" w:hAnsiTheme="majorHAnsi" w:cstheme="majorHAnsi"/>
          <w:sz w:val="20"/>
          <w:szCs w:val="20"/>
        </w:rPr>
        <w:t xml:space="preserve"> Dat betekent dus dat de doelen voor 2030 meeschuiven met de snelheid waarmee je het uitei</w:t>
      </w:r>
      <w:r w:rsidR="000E03C4">
        <w:rPr>
          <w:rFonts w:asciiTheme="majorHAnsi" w:hAnsiTheme="majorHAnsi" w:cstheme="majorHAnsi"/>
          <w:sz w:val="20"/>
          <w:szCs w:val="20"/>
        </w:rPr>
        <w:t>ndelijke resultaat wil bereiken.</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Evert </w:t>
      </w:r>
      <w:r w:rsidR="00246590" w:rsidRPr="00246590">
        <w:rPr>
          <w:rFonts w:asciiTheme="majorHAnsi" w:hAnsiTheme="majorHAnsi" w:cstheme="majorHAnsi"/>
          <w:sz w:val="20"/>
          <w:szCs w:val="20"/>
        </w:rPr>
        <w:t>Zweekhorst:</w:t>
      </w:r>
      <w:r w:rsidR="000E03C4">
        <w:rPr>
          <w:rFonts w:asciiTheme="majorHAnsi" w:hAnsiTheme="majorHAnsi" w:cstheme="majorHAnsi"/>
          <w:sz w:val="20"/>
          <w:szCs w:val="20"/>
        </w:rPr>
        <w:t xml:space="preserve"> H</w:t>
      </w:r>
      <w:r w:rsidRPr="00246590">
        <w:rPr>
          <w:rFonts w:asciiTheme="majorHAnsi" w:hAnsiTheme="majorHAnsi" w:cstheme="majorHAnsi"/>
          <w:sz w:val="20"/>
          <w:szCs w:val="20"/>
        </w:rPr>
        <w:t>et d</w:t>
      </w:r>
      <w:r w:rsidR="000E03C4">
        <w:rPr>
          <w:rFonts w:asciiTheme="majorHAnsi" w:hAnsiTheme="majorHAnsi" w:cstheme="majorHAnsi"/>
          <w:sz w:val="20"/>
          <w:szCs w:val="20"/>
        </w:rPr>
        <w:t>oel is de stip op de horizon, namelijk 100% CO2-</w:t>
      </w:r>
      <w:r w:rsidRPr="00246590">
        <w:rPr>
          <w:rFonts w:asciiTheme="majorHAnsi" w:hAnsiTheme="majorHAnsi" w:cstheme="majorHAnsi"/>
          <w:sz w:val="20"/>
          <w:szCs w:val="20"/>
        </w:rPr>
        <w:t>reductie en 50% minder</w:t>
      </w:r>
      <w:r w:rsidR="000E03C4">
        <w:rPr>
          <w:rFonts w:asciiTheme="majorHAnsi" w:hAnsiTheme="majorHAnsi" w:cstheme="majorHAnsi"/>
          <w:sz w:val="20"/>
          <w:szCs w:val="20"/>
        </w:rPr>
        <w:t xml:space="preserve"> primaire grondstoffen in 2030. H</w:t>
      </w:r>
      <w:r w:rsidRPr="00246590">
        <w:rPr>
          <w:rFonts w:asciiTheme="majorHAnsi" w:hAnsiTheme="majorHAnsi" w:cstheme="majorHAnsi"/>
          <w:sz w:val="20"/>
          <w:szCs w:val="20"/>
        </w:rPr>
        <w:t>ier werken we met de koploperaa</w:t>
      </w:r>
      <w:r w:rsidR="000E03C4">
        <w:rPr>
          <w:rFonts w:asciiTheme="majorHAnsi" w:hAnsiTheme="majorHAnsi" w:cstheme="majorHAnsi"/>
          <w:sz w:val="20"/>
          <w:szCs w:val="20"/>
        </w:rPr>
        <w:t>npak en dus de hele sector naar</w:t>
      </w:r>
      <w:r w:rsidRPr="00246590">
        <w:rPr>
          <w:rFonts w:asciiTheme="majorHAnsi" w:hAnsiTheme="majorHAnsi" w:cstheme="majorHAnsi"/>
          <w:sz w:val="20"/>
          <w:szCs w:val="20"/>
        </w:rPr>
        <w:t>toe</w:t>
      </w:r>
      <w:r w:rsidR="000E03C4">
        <w:rPr>
          <w:rFonts w:asciiTheme="majorHAnsi" w:hAnsiTheme="majorHAnsi" w:cstheme="majorHAnsi"/>
          <w:sz w:val="20"/>
          <w:szCs w:val="20"/>
        </w:rPr>
        <w:t>.</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Rien </w:t>
      </w:r>
      <w:r w:rsidR="00246590" w:rsidRPr="00246590">
        <w:rPr>
          <w:rFonts w:asciiTheme="majorHAnsi" w:hAnsiTheme="majorHAnsi" w:cstheme="majorHAnsi"/>
          <w:sz w:val="20"/>
          <w:szCs w:val="20"/>
        </w:rPr>
        <w:t>Huurman:</w:t>
      </w:r>
      <w:r w:rsidRPr="00246590">
        <w:rPr>
          <w:rFonts w:asciiTheme="majorHAnsi" w:hAnsiTheme="majorHAnsi" w:cstheme="majorHAnsi"/>
          <w:sz w:val="20"/>
          <w:szCs w:val="20"/>
        </w:rPr>
        <w:t xml:space="preserve"> Helder. </w:t>
      </w:r>
      <w:r w:rsidR="000E03C4">
        <w:rPr>
          <w:rFonts w:asciiTheme="majorHAnsi" w:hAnsiTheme="majorHAnsi" w:cstheme="majorHAnsi"/>
          <w:sz w:val="20"/>
          <w:szCs w:val="20"/>
        </w:rPr>
        <w:t xml:space="preserve">Een vast doel en een </w:t>
      </w:r>
      <w:r w:rsidRPr="00246590">
        <w:rPr>
          <w:rFonts w:asciiTheme="majorHAnsi" w:hAnsiTheme="majorHAnsi" w:cstheme="majorHAnsi"/>
          <w:sz w:val="20"/>
          <w:szCs w:val="20"/>
        </w:rPr>
        <w:t>vaste termijn. Dat geeft zekerheid.</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Marco Oosterveld (BAM </w:t>
      </w:r>
      <w:r w:rsidR="00246590" w:rsidRPr="00246590">
        <w:rPr>
          <w:rFonts w:asciiTheme="majorHAnsi" w:hAnsiTheme="majorHAnsi" w:cstheme="majorHAnsi"/>
          <w:sz w:val="20"/>
          <w:szCs w:val="20"/>
        </w:rPr>
        <w:t>Infra):</w:t>
      </w:r>
      <w:r w:rsidRPr="00246590">
        <w:rPr>
          <w:rFonts w:asciiTheme="majorHAnsi" w:hAnsiTheme="majorHAnsi" w:cstheme="majorHAnsi"/>
          <w:sz w:val="20"/>
          <w:szCs w:val="20"/>
        </w:rPr>
        <w:t xml:space="preserve"> </w:t>
      </w:r>
      <w:r w:rsidR="00E956F9">
        <w:rPr>
          <w:rFonts w:asciiTheme="majorHAnsi" w:hAnsiTheme="majorHAnsi" w:cstheme="majorHAnsi"/>
          <w:sz w:val="20"/>
          <w:szCs w:val="20"/>
        </w:rPr>
        <w:t>A</w:t>
      </w:r>
      <w:r w:rsidRPr="00246590">
        <w:rPr>
          <w:rFonts w:asciiTheme="majorHAnsi" w:hAnsiTheme="majorHAnsi" w:cstheme="majorHAnsi"/>
          <w:sz w:val="20"/>
          <w:szCs w:val="20"/>
        </w:rPr>
        <w:t>ls ROI niet het doel is, wat is dan wel he</w:t>
      </w:r>
      <w:r w:rsidR="00E956F9">
        <w:rPr>
          <w:rFonts w:asciiTheme="majorHAnsi" w:hAnsiTheme="majorHAnsi" w:cstheme="majorHAnsi"/>
          <w:sz w:val="20"/>
          <w:szCs w:val="20"/>
        </w:rPr>
        <w:t xml:space="preserve">t doel van de koploperaanpak? </w:t>
      </w:r>
      <w:r w:rsidRPr="00246590">
        <w:rPr>
          <w:rFonts w:asciiTheme="majorHAnsi" w:hAnsiTheme="majorHAnsi" w:cstheme="majorHAnsi"/>
          <w:sz w:val="20"/>
          <w:szCs w:val="20"/>
        </w:rPr>
        <w:t xml:space="preserve">De problemen van ROI zijn namelijk wel de kern van de probleemstelling in het voorstel wat er nu ligt. </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Rien </w:t>
      </w:r>
      <w:r w:rsidR="00246590" w:rsidRPr="00246590">
        <w:rPr>
          <w:rFonts w:asciiTheme="majorHAnsi" w:hAnsiTheme="majorHAnsi" w:cstheme="majorHAnsi"/>
          <w:sz w:val="20"/>
          <w:szCs w:val="20"/>
        </w:rPr>
        <w:t>Huurman:</w:t>
      </w:r>
      <w:r w:rsidR="00E956F9">
        <w:rPr>
          <w:rFonts w:asciiTheme="majorHAnsi" w:hAnsiTheme="majorHAnsi" w:cstheme="majorHAnsi"/>
          <w:sz w:val="20"/>
          <w:szCs w:val="20"/>
        </w:rPr>
        <w:t xml:space="preserve"> A</w:t>
      </w:r>
      <w:r w:rsidRPr="00246590">
        <w:rPr>
          <w:rFonts w:asciiTheme="majorHAnsi" w:hAnsiTheme="majorHAnsi" w:cstheme="majorHAnsi"/>
          <w:sz w:val="20"/>
          <w:szCs w:val="20"/>
        </w:rPr>
        <w:t>ls je teruggaat plannen dan is 2030 (afhankelijk van de doelen) nu al niet meer haalbaar.</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Rien </w:t>
      </w:r>
      <w:r w:rsidR="00246590" w:rsidRPr="00246590">
        <w:rPr>
          <w:rFonts w:asciiTheme="majorHAnsi" w:hAnsiTheme="majorHAnsi" w:cstheme="majorHAnsi"/>
          <w:sz w:val="20"/>
          <w:szCs w:val="20"/>
        </w:rPr>
        <w:t>Huurman:</w:t>
      </w:r>
      <w:r w:rsidRPr="00246590">
        <w:rPr>
          <w:rFonts w:asciiTheme="majorHAnsi" w:hAnsiTheme="majorHAnsi" w:cstheme="majorHAnsi"/>
          <w:sz w:val="20"/>
          <w:szCs w:val="20"/>
        </w:rPr>
        <w:t xml:space="preserve"> De omvang van de investeringen hangen samen met de doelen die je wil</w:t>
      </w:r>
      <w:r w:rsidR="00E956F9">
        <w:rPr>
          <w:rFonts w:asciiTheme="majorHAnsi" w:hAnsiTheme="majorHAnsi" w:cstheme="majorHAnsi"/>
          <w:sz w:val="20"/>
          <w:szCs w:val="20"/>
        </w:rPr>
        <w:t>t</w:t>
      </w:r>
      <w:r w:rsidRPr="00246590">
        <w:rPr>
          <w:rFonts w:asciiTheme="majorHAnsi" w:hAnsiTheme="majorHAnsi" w:cstheme="majorHAnsi"/>
          <w:sz w:val="20"/>
          <w:szCs w:val="20"/>
        </w:rPr>
        <w:t xml:space="preserve"> bereiken. Als je niets wil bereiken in </w:t>
      </w:r>
      <w:r w:rsidR="00E956F9">
        <w:rPr>
          <w:rFonts w:asciiTheme="majorHAnsi" w:hAnsiTheme="majorHAnsi" w:cstheme="majorHAnsi"/>
          <w:sz w:val="20"/>
          <w:szCs w:val="20"/>
        </w:rPr>
        <w:t>2030 zijn de investeringen nul; indien</w:t>
      </w:r>
      <w:r w:rsidRPr="00246590">
        <w:rPr>
          <w:rFonts w:asciiTheme="majorHAnsi" w:hAnsiTheme="majorHAnsi" w:cstheme="majorHAnsi"/>
          <w:sz w:val="20"/>
          <w:szCs w:val="20"/>
        </w:rPr>
        <w:t xml:space="preserve"> je volledig om wil zijn de investeringen gigantisch. Dus</w:t>
      </w:r>
      <w:r w:rsidR="00E956F9">
        <w:rPr>
          <w:rFonts w:asciiTheme="majorHAnsi" w:hAnsiTheme="majorHAnsi" w:cstheme="majorHAnsi"/>
          <w:sz w:val="20"/>
          <w:szCs w:val="20"/>
        </w:rPr>
        <w:t>,</w:t>
      </w:r>
      <w:r w:rsidRPr="00246590">
        <w:rPr>
          <w:rFonts w:asciiTheme="majorHAnsi" w:hAnsiTheme="majorHAnsi" w:cstheme="majorHAnsi"/>
          <w:sz w:val="20"/>
          <w:szCs w:val="20"/>
        </w:rPr>
        <w:t xml:space="preserve"> het is heel belangrijk om heldere keuzes te maken en daaraan </w:t>
      </w:r>
      <w:r w:rsidR="00246590" w:rsidRPr="00246590">
        <w:rPr>
          <w:rFonts w:asciiTheme="majorHAnsi" w:hAnsiTheme="majorHAnsi" w:cstheme="majorHAnsi"/>
          <w:sz w:val="20"/>
          <w:szCs w:val="20"/>
        </w:rPr>
        <w:t>vast</w:t>
      </w:r>
      <w:r w:rsidRPr="00246590">
        <w:rPr>
          <w:rFonts w:asciiTheme="majorHAnsi" w:hAnsiTheme="majorHAnsi" w:cstheme="majorHAnsi"/>
          <w:sz w:val="20"/>
          <w:szCs w:val="20"/>
        </w:rPr>
        <w:t xml:space="preserve"> te houden.</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Eric Oosterveen</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We hebben een transitiepad en koplo</w:t>
      </w:r>
      <w:r w:rsidR="00246590">
        <w:rPr>
          <w:rFonts w:asciiTheme="majorHAnsi" w:hAnsiTheme="majorHAnsi" w:cstheme="majorHAnsi"/>
          <w:sz w:val="20"/>
          <w:szCs w:val="20"/>
        </w:rPr>
        <w:t>p</w:t>
      </w:r>
      <w:r w:rsidRPr="00246590">
        <w:rPr>
          <w:rFonts w:asciiTheme="majorHAnsi" w:hAnsiTheme="majorHAnsi" w:cstheme="majorHAnsi"/>
          <w:sz w:val="20"/>
          <w:szCs w:val="20"/>
        </w:rPr>
        <w:t xml:space="preserve">eraanpak. Hoe verhouden die zicht </w:t>
      </w:r>
      <w:r w:rsidR="00246590" w:rsidRPr="00246590">
        <w:rPr>
          <w:rFonts w:asciiTheme="majorHAnsi" w:hAnsiTheme="majorHAnsi" w:cstheme="majorHAnsi"/>
          <w:sz w:val="20"/>
          <w:szCs w:val="20"/>
        </w:rPr>
        <w:t>t.o.v.</w:t>
      </w:r>
      <w:r w:rsidRPr="00246590">
        <w:rPr>
          <w:rFonts w:asciiTheme="majorHAnsi" w:hAnsiTheme="majorHAnsi" w:cstheme="majorHAnsi"/>
          <w:sz w:val="20"/>
          <w:szCs w:val="20"/>
        </w:rPr>
        <w:t xml:space="preserve"> elkaar</w:t>
      </w:r>
      <w:r w:rsidR="00E956F9">
        <w:rPr>
          <w:rFonts w:asciiTheme="majorHAnsi" w:hAnsiTheme="majorHAnsi" w:cstheme="majorHAnsi"/>
          <w:sz w:val="20"/>
          <w:szCs w:val="20"/>
        </w:rPr>
        <w:t>?</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Alex van de Wall - </w:t>
      </w:r>
      <w:r w:rsidR="00246590" w:rsidRPr="00246590">
        <w:rPr>
          <w:rFonts w:asciiTheme="majorHAnsi" w:hAnsiTheme="majorHAnsi" w:cstheme="majorHAnsi"/>
          <w:sz w:val="20"/>
          <w:szCs w:val="20"/>
        </w:rPr>
        <w:t>KWS:</w:t>
      </w:r>
      <w:r w:rsidR="00E956F9">
        <w:rPr>
          <w:rFonts w:asciiTheme="majorHAnsi" w:hAnsiTheme="majorHAnsi" w:cstheme="majorHAnsi"/>
          <w:sz w:val="20"/>
          <w:szCs w:val="20"/>
        </w:rPr>
        <w:t xml:space="preserve"> I</w:t>
      </w:r>
      <w:r w:rsidRPr="00246590">
        <w:rPr>
          <w:rFonts w:asciiTheme="majorHAnsi" w:hAnsiTheme="majorHAnsi" w:cstheme="majorHAnsi"/>
          <w:sz w:val="20"/>
          <w:szCs w:val="20"/>
        </w:rPr>
        <w:t>s het doel he</w:t>
      </w:r>
      <w:r w:rsidR="00E956F9">
        <w:rPr>
          <w:rFonts w:asciiTheme="majorHAnsi" w:hAnsiTheme="majorHAnsi" w:cstheme="majorHAnsi"/>
          <w:sz w:val="20"/>
          <w:szCs w:val="20"/>
        </w:rPr>
        <w:t xml:space="preserve">t meest duurzame asfalt, of is </w:t>
      </w:r>
      <w:r w:rsidRPr="00246590">
        <w:rPr>
          <w:rFonts w:asciiTheme="majorHAnsi" w:hAnsiTheme="majorHAnsi" w:cstheme="majorHAnsi"/>
          <w:sz w:val="20"/>
          <w:szCs w:val="20"/>
        </w:rPr>
        <w:t xml:space="preserve">het de meest duurzame </w:t>
      </w:r>
      <w:r w:rsidR="00E956F9">
        <w:rPr>
          <w:rFonts w:asciiTheme="majorHAnsi" w:hAnsiTheme="majorHAnsi" w:cstheme="majorHAnsi"/>
          <w:sz w:val="20"/>
          <w:szCs w:val="20"/>
        </w:rPr>
        <w:t>constructie?</w:t>
      </w:r>
      <w:r w:rsidRPr="00246590">
        <w:rPr>
          <w:rFonts w:asciiTheme="majorHAnsi" w:hAnsiTheme="majorHAnsi" w:cstheme="majorHAnsi"/>
          <w:sz w:val="20"/>
          <w:szCs w:val="20"/>
        </w:rPr>
        <w:t xml:space="preserve"> </w:t>
      </w:r>
      <w:r w:rsidR="00E956F9">
        <w:rPr>
          <w:rFonts w:asciiTheme="majorHAnsi" w:hAnsiTheme="majorHAnsi" w:cstheme="majorHAnsi"/>
          <w:sz w:val="20"/>
          <w:szCs w:val="20"/>
        </w:rPr>
        <w:t>O</w:t>
      </w:r>
      <w:r w:rsidRPr="00246590">
        <w:rPr>
          <w:rFonts w:asciiTheme="majorHAnsi" w:hAnsiTheme="majorHAnsi" w:cstheme="majorHAnsi"/>
          <w:sz w:val="20"/>
          <w:szCs w:val="20"/>
        </w:rPr>
        <w:t>ftewel: gaat om het einddoel of het subdoel?</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Jasper Flapper Rijkswaterstaat </w:t>
      </w:r>
      <w:r w:rsidR="00246590" w:rsidRPr="00246590">
        <w:rPr>
          <w:rFonts w:asciiTheme="majorHAnsi" w:hAnsiTheme="majorHAnsi" w:cstheme="majorHAnsi"/>
          <w:sz w:val="20"/>
          <w:szCs w:val="20"/>
        </w:rPr>
        <w:t>ICG:</w:t>
      </w:r>
      <w:r w:rsidRPr="00246590">
        <w:rPr>
          <w:rFonts w:asciiTheme="majorHAnsi" w:hAnsiTheme="majorHAnsi" w:cstheme="majorHAnsi"/>
          <w:sz w:val="20"/>
          <w:szCs w:val="20"/>
        </w:rPr>
        <w:t xml:space="preserve"> @Alex: </w:t>
      </w:r>
      <w:r w:rsidR="00133B1E">
        <w:rPr>
          <w:rFonts w:asciiTheme="majorHAnsi" w:hAnsiTheme="majorHAnsi" w:cstheme="majorHAnsi"/>
          <w:sz w:val="20"/>
          <w:szCs w:val="20"/>
        </w:rPr>
        <w:t>Goede nuancering. H</w:t>
      </w:r>
      <w:r w:rsidRPr="00246590">
        <w:rPr>
          <w:rFonts w:asciiTheme="majorHAnsi" w:hAnsiTheme="majorHAnsi" w:cstheme="majorHAnsi"/>
          <w:sz w:val="20"/>
          <w:szCs w:val="20"/>
        </w:rPr>
        <w:t>et gaat om het einddoel.</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 xml:space="preserve">Rien </w:t>
      </w:r>
      <w:r w:rsidR="00246590" w:rsidRPr="00246590">
        <w:rPr>
          <w:rFonts w:asciiTheme="majorHAnsi" w:hAnsiTheme="majorHAnsi" w:cstheme="majorHAnsi"/>
          <w:sz w:val="20"/>
          <w:szCs w:val="20"/>
        </w:rPr>
        <w:t>Huurman:</w:t>
      </w:r>
      <w:r w:rsidR="00133B1E">
        <w:rPr>
          <w:rFonts w:asciiTheme="majorHAnsi" w:hAnsiTheme="majorHAnsi" w:cstheme="majorHAnsi"/>
          <w:sz w:val="20"/>
          <w:szCs w:val="20"/>
        </w:rPr>
        <w:t xml:space="preserve"> @Alex, h</w:t>
      </w:r>
      <w:r w:rsidRPr="00246590">
        <w:rPr>
          <w:rFonts w:asciiTheme="majorHAnsi" w:hAnsiTheme="majorHAnsi" w:cstheme="majorHAnsi"/>
          <w:sz w:val="20"/>
          <w:szCs w:val="20"/>
        </w:rPr>
        <w:t xml:space="preserve">et zijn de asfaltcentrales die asfalt produceren en wel of niet in staat zijn om het asfalt waar in de toekomst vraag naar is te leveren. Natuurlijk zijn aannemers nog vaak eigenaar van die centrales. Een koploper aannemer kan mogelijk </w:t>
      </w:r>
      <w:r w:rsidR="00246590" w:rsidRPr="00246590">
        <w:rPr>
          <w:rFonts w:asciiTheme="majorHAnsi" w:hAnsiTheme="majorHAnsi" w:cstheme="majorHAnsi"/>
          <w:sz w:val="20"/>
          <w:szCs w:val="20"/>
        </w:rPr>
        <w:t xml:space="preserve">best </w:t>
      </w:r>
      <w:r w:rsidRPr="00246590">
        <w:rPr>
          <w:rFonts w:asciiTheme="majorHAnsi" w:hAnsiTheme="majorHAnsi" w:cstheme="majorHAnsi"/>
          <w:sz w:val="20"/>
          <w:szCs w:val="20"/>
        </w:rPr>
        <w:t>een achte</w:t>
      </w:r>
      <w:r w:rsidR="00133B1E">
        <w:rPr>
          <w:rFonts w:asciiTheme="majorHAnsi" w:hAnsiTheme="majorHAnsi" w:cstheme="majorHAnsi"/>
          <w:sz w:val="20"/>
          <w:szCs w:val="20"/>
        </w:rPr>
        <w:t>rlopende asfaltcentrale hebben. D</w:t>
      </w:r>
      <w:r w:rsidRPr="00246590">
        <w:rPr>
          <w:rFonts w:asciiTheme="majorHAnsi" w:hAnsiTheme="majorHAnsi" w:cstheme="majorHAnsi"/>
          <w:sz w:val="20"/>
          <w:szCs w:val="20"/>
        </w:rPr>
        <w:t xml:space="preserve">ie centrale zal dan echter niet de 2030 eindstreep </w:t>
      </w:r>
      <w:r w:rsidR="00246590" w:rsidRPr="00246590">
        <w:rPr>
          <w:rFonts w:asciiTheme="majorHAnsi" w:hAnsiTheme="majorHAnsi" w:cstheme="majorHAnsi"/>
          <w:sz w:val="20"/>
          <w:szCs w:val="20"/>
        </w:rPr>
        <w:t xml:space="preserve">halen. </w:t>
      </w:r>
      <w:r w:rsidR="00133B1E">
        <w:rPr>
          <w:rFonts w:asciiTheme="majorHAnsi" w:hAnsiTheme="majorHAnsi" w:cstheme="majorHAnsi"/>
          <w:sz w:val="20"/>
          <w:szCs w:val="20"/>
        </w:rPr>
        <w:t xml:space="preserve">Echter, alles is nog onzeker. De </w:t>
      </w:r>
      <w:r w:rsidRPr="00246590">
        <w:rPr>
          <w:rFonts w:asciiTheme="majorHAnsi" w:hAnsiTheme="majorHAnsi" w:cstheme="majorHAnsi"/>
          <w:sz w:val="20"/>
          <w:szCs w:val="20"/>
        </w:rPr>
        <w:t xml:space="preserve">vraag is en blijft hoe we naar de eindstreep </w:t>
      </w:r>
      <w:r w:rsidR="00133B1E">
        <w:rPr>
          <w:rFonts w:asciiTheme="majorHAnsi" w:hAnsiTheme="majorHAnsi" w:cstheme="majorHAnsi"/>
          <w:sz w:val="20"/>
          <w:szCs w:val="20"/>
        </w:rPr>
        <w:t xml:space="preserve">van </w:t>
      </w:r>
      <w:r w:rsidRPr="00246590">
        <w:rPr>
          <w:rFonts w:asciiTheme="majorHAnsi" w:hAnsiTheme="majorHAnsi" w:cstheme="majorHAnsi"/>
          <w:sz w:val="20"/>
          <w:szCs w:val="20"/>
        </w:rPr>
        <w:t xml:space="preserve">2030 willen en wat we daar dan precies bereikt moeten </w:t>
      </w:r>
      <w:r w:rsidR="00133B1E">
        <w:rPr>
          <w:rFonts w:asciiTheme="majorHAnsi" w:hAnsiTheme="majorHAnsi" w:cstheme="majorHAnsi"/>
          <w:sz w:val="20"/>
          <w:szCs w:val="20"/>
        </w:rPr>
        <w:t>hebben.</w:t>
      </w:r>
    </w:p>
    <w:p w:rsidR="00146089" w:rsidRPr="00246590" w:rsidRDefault="00246590"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Alex</w:t>
      </w:r>
      <w:r w:rsidR="00133B1E">
        <w:rPr>
          <w:rFonts w:asciiTheme="majorHAnsi" w:hAnsiTheme="majorHAnsi" w:cstheme="majorHAnsi"/>
          <w:sz w:val="20"/>
          <w:szCs w:val="20"/>
        </w:rPr>
        <w:t xml:space="preserve"> van de W</w:t>
      </w:r>
      <w:r w:rsidR="00146089" w:rsidRPr="00246590">
        <w:rPr>
          <w:rFonts w:asciiTheme="majorHAnsi" w:hAnsiTheme="majorHAnsi" w:cstheme="majorHAnsi"/>
          <w:sz w:val="20"/>
          <w:szCs w:val="20"/>
        </w:rPr>
        <w:t xml:space="preserve">all </w:t>
      </w:r>
      <w:r w:rsidRPr="00246590">
        <w:rPr>
          <w:rFonts w:asciiTheme="majorHAnsi" w:hAnsiTheme="majorHAnsi" w:cstheme="majorHAnsi"/>
          <w:sz w:val="20"/>
          <w:szCs w:val="20"/>
        </w:rPr>
        <w:t>KWS</w:t>
      </w:r>
      <w:r w:rsidR="00CD42B7">
        <w:rPr>
          <w:rFonts w:asciiTheme="majorHAnsi" w:hAnsiTheme="majorHAnsi" w:cstheme="majorHAnsi"/>
          <w:sz w:val="20"/>
          <w:szCs w:val="20"/>
        </w:rPr>
        <w:t>:</w:t>
      </w:r>
      <w:r w:rsidR="00133B1E">
        <w:rPr>
          <w:rFonts w:asciiTheme="majorHAnsi" w:hAnsiTheme="majorHAnsi" w:cstheme="majorHAnsi"/>
          <w:sz w:val="20"/>
          <w:szCs w:val="20"/>
        </w:rPr>
        <w:t xml:space="preserve"> H</w:t>
      </w:r>
      <w:r w:rsidR="00146089" w:rsidRPr="00246590">
        <w:rPr>
          <w:rFonts w:asciiTheme="majorHAnsi" w:hAnsiTheme="majorHAnsi" w:cstheme="majorHAnsi"/>
          <w:sz w:val="20"/>
          <w:szCs w:val="20"/>
        </w:rPr>
        <w:t xml:space="preserve">et is wenselijk dat </w:t>
      </w:r>
      <w:r>
        <w:rPr>
          <w:rFonts w:asciiTheme="majorHAnsi" w:hAnsiTheme="majorHAnsi" w:cstheme="majorHAnsi"/>
          <w:sz w:val="20"/>
          <w:szCs w:val="20"/>
        </w:rPr>
        <w:t xml:space="preserve">Rijkswaterstaat </w:t>
      </w:r>
      <w:r w:rsidR="00146089" w:rsidRPr="00246590">
        <w:rPr>
          <w:rFonts w:asciiTheme="majorHAnsi" w:hAnsiTheme="majorHAnsi" w:cstheme="majorHAnsi"/>
          <w:sz w:val="20"/>
          <w:szCs w:val="20"/>
        </w:rPr>
        <w:t>de samenhang duidelijk deelt tussen de bouwsteen "koploper</w:t>
      </w:r>
      <w:r w:rsidR="00133B1E">
        <w:rPr>
          <w:rFonts w:asciiTheme="majorHAnsi" w:hAnsiTheme="majorHAnsi" w:cstheme="majorHAnsi"/>
          <w:sz w:val="20"/>
          <w:szCs w:val="20"/>
        </w:rPr>
        <w:t>" en alle andere activiteiten. K</w:t>
      </w:r>
      <w:r w:rsidR="00146089" w:rsidRPr="00246590">
        <w:rPr>
          <w:rFonts w:asciiTheme="majorHAnsi" w:hAnsiTheme="majorHAnsi" w:cstheme="majorHAnsi"/>
          <w:sz w:val="20"/>
          <w:szCs w:val="20"/>
        </w:rPr>
        <w:t xml:space="preserve">un je het je als marktpartij veroorloven om </w:t>
      </w:r>
      <w:r w:rsidR="00133B1E">
        <w:rPr>
          <w:rFonts w:asciiTheme="majorHAnsi" w:hAnsiTheme="majorHAnsi" w:cstheme="majorHAnsi"/>
          <w:sz w:val="20"/>
          <w:szCs w:val="20"/>
        </w:rPr>
        <w:t xml:space="preserve">je </w:t>
      </w:r>
      <w:r w:rsidR="00146089" w:rsidRPr="00246590">
        <w:rPr>
          <w:rFonts w:asciiTheme="majorHAnsi" w:hAnsiTheme="majorHAnsi" w:cstheme="majorHAnsi"/>
          <w:sz w:val="20"/>
          <w:szCs w:val="20"/>
        </w:rPr>
        <w:t xml:space="preserve">op al </w:t>
      </w:r>
      <w:r w:rsidR="00CD42B7" w:rsidRPr="00246590">
        <w:rPr>
          <w:rFonts w:asciiTheme="majorHAnsi" w:hAnsiTheme="majorHAnsi" w:cstheme="majorHAnsi"/>
          <w:sz w:val="20"/>
          <w:szCs w:val="20"/>
        </w:rPr>
        <w:t xml:space="preserve">die </w:t>
      </w:r>
      <w:r w:rsidR="00146089" w:rsidRPr="00246590">
        <w:rPr>
          <w:rFonts w:asciiTheme="majorHAnsi" w:hAnsiTheme="majorHAnsi" w:cstheme="majorHAnsi"/>
          <w:sz w:val="20"/>
          <w:szCs w:val="20"/>
        </w:rPr>
        <w:t>initiatieven van RWS te richten</w:t>
      </w:r>
      <w:r w:rsidR="00133B1E">
        <w:rPr>
          <w:rFonts w:asciiTheme="majorHAnsi" w:hAnsiTheme="majorHAnsi" w:cstheme="majorHAnsi"/>
          <w:sz w:val="20"/>
          <w:szCs w:val="20"/>
        </w:rPr>
        <w:t>? E</w:t>
      </w:r>
      <w:r w:rsidR="00146089" w:rsidRPr="00246590">
        <w:rPr>
          <w:rFonts w:asciiTheme="majorHAnsi" w:hAnsiTheme="majorHAnsi" w:cstheme="majorHAnsi"/>
          <w:sz w:val="20"/>
          <w:szCs w:val="20"/>
        </w:rPr>
        <w:t>n als je dat niet doet</w:t>
      </w:r>
      <w:r w:rsidR="00133B1E">
        <w:rPr>
          <w:rFonts w:asciiTheme="majorHAnsi" w:hAnsiTheme="majorHAnsi" w:cstheme="majorHAnsi"/>
          <w:sz w:val="20"/>
          <w:szCs w:val="20"/>
        </w:rPr>
        <w:t>, wat betekent dat dan?</w:t>
      </w:r>
      <w:r w:rsidR="00146089" w:rsidRPr="00246590">
        <w:rPr>
          <w:rFonts w:asciiTheme="majorHAnsi" w:hAnsiTheme="majorHAnsi" w:cstheme="majorHAnsi"/>
          <w:sz w:val="20"/>
          <w:szCs w:val="20"/>
        </w:rPr>
        <w:t xml:space="preserve"> Kun je keuzes </w:t>
      </w:r>
      <w:r w:rsidR="00CD42B7" w:rsidRPr="00246590">
        <w:rPr>
          <w:rFonts w:asciiTheme="majorHAnsi" w:hAnsiTheme="majorHAnsi" w:cstheme="majorHAnsi"/>
          <w:sz w:val="20"/>
          <w:szCs w:val="20"/>
        </w:rPr>
        <w:t>maken?</w:t>
      </w:r>
    </w:p>
    <w:p w:rsidR="00146089"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Robbert Naus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@Jasper en Huub:</w:t>
      </w:r>
      <w:r w:rsidR="00133B1E">
        <w:rPr>
          <w:rFonts w:asciiTheme="majorHAnsi" w:hAnsiTheme="majorHAnsi" w:cstheme="majorHAnsi"/>
          <w:sz w:val="20"/>
          <w:szCs w:val="20"/>
        </w:rPr>
        <w:t xml:space="preserve"> I</w:t>
      </w:r>
      <w:r w:rsidRPr="00246590">
        <w:rPr>
          <w:rFonts w:asciiTheme="majorHAnsi" w:hAnsiTheme="majorHAnsi" w:cstheme="majorHAnsi"/>
          <w:sz w:val="20"/>
          <w:szCs w:val="20"/>
        </w:rPr>
        <w:t xml:space="preserve">k vind de benaming </w:t>
      </w:r>
      <w:r w:rsidR="00133B1E">
        <w:rPr>
          <w:rFonts w:asciiTheme="majorHAnsi" w:hAnsiTheme="majorHAnsi" w:cstheme="majorHAnsi"/>
          <w:sz w:val="20"/>
          <w:szCs w:val="20"/>
        </w:rPr>
        <w:t>‘</w:t>
      </w:r>
      <w:r w:rsidRPr="00246590">
        <w:rPr>
          <w:rFonts w:asciiTheme="majorHAnsi" w:hAnsiTheme="majorHAnsi" w:cstheme="majorHAnsi"/>
          <w:sz w:val="20"/>
          <w:szCs w:val="20"/>
        </w:rPr>
        <w:t>koplopers</w:t>
      </w:r>
      <w:r w:rsidR="00133B1E">
        <w:rPr>
          <w:rFonts w:asciiTheme="majorHAnsi" w:hAnsiTheme="majorHAnsi" w:cstheme="majorHAnsi"/>
          <w:sz w:val="20"/>
          <w:szCs w:val="20"/>
        </w:rPr>
        <w:t>’</w:t>
      </w:r>
      <w:r w:rsidRPr="00246590">
        <w:rPr>
          <w:rFonts w:asciiTheme="majorHAnsi" w:hAnsiTheme="majorHAnsi" w:cstheme="majorHAnsi"/>
          <w:sz w:val="20"/>
          <w:szCs w:val="20"/>
        </w:rPr>
        <w:t xml:space="preserve"> en </w:t>
      </w:r>
      <w:r w:rsidR="00133B1E">
        <w:rPr>
          <w:rFonts w:asciiTheme="majorHAnsi" w:hAnsiTheme="majorHAnsi" w:cstheme="majorHAnsi"/>
          <w:sz w:val="20"/>
          <w:szCs w:val="20"/>
        </w:rPr>
        <w:t>‘</w:t>
      </w:r>
      <w:r w:rsidR="00CD42B7" w:rsidRPr="00246590">
        <w:rPr>
          <w:rFonts w:asciiTheme="majorHAnsi" w:hAnsiTheme="majorHAnsi" w:cstheme="majorHAnsi"/>
          <w:sz w:val="20"/>
          <w:szCs w:val="20"/>
        </w:rPr>
        <w:t>peloton</w:t>
      </w:r>
      <w:r w:rsidR="00133B1E">
        <w:rPr>
          <w:rFonts w:asciiTheme="majorHAnsi" w:hAnsiTheme="majorHAnsi" w:cstheme="majorHAnsi"/>
          <w:sz w:val="20"/>
          <w:szCs w:val="20"/>
        </w:rPr>
        <w:t>’</w:t>
      </w:r>
      <w:r w:rsidRPr="00246590">
        <w:rPr>
          <w:rFonts w:asciiTheme="majorHAnsi" w:hAnsiTheme="majorHAnsi" w:cstheme="majorHAnsi"/>
          <w:sz w:val="20"/>
          <w:szCs w:val="20"/>
        </w:rPr>
        <w:t xml:space="preserve"> misleidend. Het suggereert een afstand tussen een paar en de rest. Maar het is een lineaire schaal, er is geen 'gap'!</w:t>
      </w:r>
    </w:p>
    <w:p w:rsidR="00F06765" w:rsidRPr="00246590" w:rsidRDefault="00146089" w:rsidP="00146089">
      <w:pPr>
        <w:pStyle w:val="Lijstalinea"/>
        <w:numPr>
          <w:ilvl w:val="0"/>
          <w:numId w:val="1"/>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00A46770">
        <w:rPr>
          <w:rFonts w:asciiTheme="majorHAnsi" w:hAnsiTheme="majorHAnsi" w:cstheme="majorHAnsi"/>
          <w:sz w:val="20"/>
          <w:szCs w:val="20"/>
        </w:rPr>
        <w:t xml:space="preserve"> @Robbert: E</w:t>
      </w:r>
      <w:r w:rsidRPr="00246590">
        <w:rPr>
          <w:rFonts w:asciiTheme="majorHAnsi" w:hAnsiTheme="majorHAnsi" w:cstheme="majorHAnsi"/>
          <w:sz w:val="20"/>
          <w:szCs w:val="20"/>
        </w:rPr>
        <w:t>ens</w:t>
      </w:r>
      <w:r w:rsidR="00A46770">
        <w:rPr>
          <w:rFonts w:asciiTheme="majorHAnsi" w:hAnsiTheme="majorHAnsi" w:cstheme="majorHAnsi"/>
          <w:sz w:val="20"/>
          <w:szCs w:val="20"/>
        </w:rPr>
        <w:t>.</w:t>
      </w:r>
    </w:p>
    <w:p w:rsidR="00146089" w:rsidRPr="00246590" w:rsidRDefault="00146089">
      <w:pPr>
        <w:rPr>
          <w:rFonts w:asciiTheme="majorHAnsi" w:hAnsiTheme="majorHAnsi" w:cstheme="majorHAnsi"/>
          <w:b/>
          <w:sz w:val="20"/>
          <w:szCs w:val="20"/>
        </w:rPr>
      </w:pPr>
      <w:r w:rsidRPr="00246590">
        <w:rPr>
          <w:rFonts w:asciiTheme="majorHAnsi" w:hAnsiTheme="majorHAnsi" w:cstheme="majorHAnsi"/>
          <w:b/>
          <w:sz w:val="20"/>
          <w:szCs w:val="20"/>
        </w:rPr>
        <w:br w:type="page"/>
      </w:r>
    </w:p>
    <w:p w:rsidR="00B11139" w:rsidRPr="00246590" w:rsidRDefault="00966C56" w:rsidP="00FB7BB3">
      <w:pPr>
        <w:pStyle w:val="Geenafstand"/>
        <w:jc w:val="both"/>
        <w:rPr>
          <w:rFonts w:asciiTheme="majorHAnsi" w:hAnsiTheme="majorHAnsi" w:cstheme="majorHAnsi"/>
          <w:b/>
          <w:sz w:val="20"/>
          <w:szCs w:val="20"/>
        </w:rPr>
      </w:pPr>
      <w:r w:rsidRPr="00246590">
        <w:rPr>
          <w:rFonts w:asciiTheme="majorHAnsi" w:hAnsiTheme="majorHAnsi" w:cstheme="majorHAnsi"/>
          <w:b/>
          <w:sz w:val="28"/>
          <w:szCs w:val="20"/>
        </w:rPr>
        <w:t xml:space="preserve">Thema </w:t>
      </w:r>
      <w:r w:rsidR="00B11139" w:rsidRPr="00246590">
        <w:rPr>
          <w:rFonts w:asciiTheme="majorHAnsi" w:hAnsiTheme="majorHAnsi" w:cstheme="majorHAnsi"/>
          <w:b/>
          <w:sz w:val="28"/>
          <w:szCs w:val="20"/>
        </w:rPr>
        <w:t>A: Alternatieve koploperaanpak: max. peloton grootte</w:t>
      </w:r>
    </w:p>
    <w:p w:rsidR="00B11139" w:rsidRPr="00246590" w:rsidRDefault="00B11139" w:rsidP="00FB7BB3">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 xml:space="preserve">Toelichting: </w:t>
      </w:r>
      <w:r w:rsidRPr="00246590">
        <w:rPr>
          <w:rFonts w:asciiTheme="majorHAnsi" w:hAnsiTheme="majorHAnsi" w:cstheme="majorHAnsi"/>
          <w:sz w:val="20"/>
          <w:szCs w:val="20"/>
        </w:rPr>
        <w:t>Wat nu als je in plaats van aansturen op een minimale omvang van de kopgroep aanstuurt op een maximale omvang van het peloton? Hoe groot mag het peloton maximaal zijn om:</w:t>
      </w:r>
    </w:p>
    <w:p w:rsidR="008F3F87" w:rsidRPr="00246590" w:rsidRDefault="00B11139" w:rsidP="00FC0113">
      <w:pPr>
        <w:pStyle w:val="Geenafstand"/>
        <w:numPr>
          <w:ilvl w:val="0"/>
          <w:numId w:val="4"/>
        </w:numPr>
        <w:jc w:val="both"/>
        <w:rPr>
          <w:rFonts w:asciiTheme="majorHAnsi" w:hAnsiTheme="majorHAnsi" w:cstheme="majorHAnsi"/>
          <w:sz w:val="20"/>
          <w:szCs w:val="20"/>
        </w:rPr>
      </w:pPr>
      <w:r w:rsidRPr="00246590">
        <w:rPr>
          <w:rFonts w:asciiTheme="majorHAnsi" w:hAnsiTheme="majorHAnsi" w:cstheme="majorHAnsi"/>
          <w:sz w:val="20"/>
          <w:szCs w:val="20"/>
        </w:rPr>
        <w:t>H</w:t>
      </w:r>
      <w:r w:rsidR="00637F48" w:rsidRPr="00246590">
        <w:rPr>
          <w:rFonts w:asciiTheme="majorHAnsi" w:hAnsiTheme="majorHAnsi" w:cstheme="majorHAnsi"/>
          <w:sz w:val="20"/>
          <w:szCs w:val="20"/>
        </w:rPr>
        <w:t>et aantal om te bouwen asfaltcentrales te beperken tot wat nodig is voor landelijke dekking en concurrentie?</w:t>
      </w:r>
    </w:p>
    <w:p w:rsidR="008F3F87" w:rsidRPr="00246590" w:rsidRDefault="00B11139" w:rsidP="00FC0113">
      <w:pPr>
        <w:pStyle w:val="Geenafstand"/>
        <w:numPr>
          <w:ilvl w:val="0"/>
          <w:numId w:val="4"/>
        </w:numPr>
        <w:jc w:val="both"/>
        <w:rPr>
          <w:rFonts w:asciiTheme="majorHAnsi" w:hAnsiTheme="majorHAnsi" w:cstheme="majorHAnsi"/>
          <w:sz w:val="20"/>
          <w:szCs w:val="20"/>
        </w:rPr>
      </w:pPr>
      <w:r w:rsidRPr="00246590">
        <w:rPr>
          <w:rFonts w:asciiTheme="majorHAnsi" w:hAnsiTheme="majorHAnsi" w:cstheme="majorHAnsi"/>
          <w:sz w:val="20"/>
          <w:szCs w:val="20"/>
        </w:rPr>
        <w:t>E</w:t>
      </w:r>
      <w:r w:rsidR="00637F48" w:rsidRPr="00246590">
        <w:rPr>
          <w:rFonts w:asciiTheme="majorHAnsi" w:hAnsiTheme="majorHAnsi" w:cstheme="majorHAnsi"/>
          <w:sz w:val="20"/>
          <w:szCs w:val="20"/>
        </w:rPr>
        <w:t>rvoor te zorgen dat er per asfaltcentrale voldoende markt beschikbaar komt om investeringen terug te verdienen?</w:t>
      </w:r>
    </w:p>
    <w:p w:rsidR="00B11139" w:rsidRPr="00246590" w:rsidRDefault="00B11139"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Bij deze peloton gestuurde aanpak ga je de gehele markt maximaal laten presteren. Afvallers stimuleren de resterende partijen die door groei van marktaandeel investeringsruimte krijgen. </w:t>
      </w:r>
    </w:p>
    <w:p w:rsidR="00B11139" w:rsidRPr="00246590" w:rsidRDefault="00B11139" w:rsidP="00FB7BB3">
      <w:pPr>
        <w:pStyle w:val="Geenafstand"/>
        <w:jc w:val="both"/>
        <w:rPr>
          <w:rFonts w:asciiTheme="majorHAnsi" w:hAnsiTheme="majorHAnsi" w:cstheme="majorHAnsi"/>
          <w:sz w:val="20"/>
          <w:szCs w:val="20"/>
        </w:rPr>
      </w:pPr>
    </w:p>
    <w:p w:rsidR="00B11139" w:rsidRPr="00246590" w:rsidRDefault="00B11139" w:rsidP="00FB7BB3">
      <w:pPr>
        <w:pStyle w:val="Geenafstand"/>
        <w:jc w:val="both"/>
        <w:rPr>
          <w:rFonts w:asciiTheme="majorHAnsi" w:hAnsiTheme="majorHAnsi" w:cstheme="majorHAnsi"/>
          <w:i/>
          <w:sz w:val="20"/>
          <w:szCs w:val="20"/>
        </w:rPr>
      </w:pPr>
      <w:r w:rsidRPr="00246590">
        <w:rPr>
          <w:rFonts w:asciiTheme="majorHAnsi" w:hAnsiTheme="majorHAnsi" w:cstheme="majorHAnsi"/>
          <w:bCs/>
          <w:i/>
          <w:sz w:val="20"/>
          <w:szCs w:val="20"/>
        </w:rPr>
        <w:t xml:space="preserve">Vraag: </w:t>
      </w:r>
      <w:r w:rsidRPr="00246590">
        <w:rPr>
          <w:rFonts w:asciiTheme="majorHAnsi" w:hAnsiTheme="majorHAnsi" w:cstheme="majorHAnsi"/>
          <w:i/>
          <w:sz w:val="20"/>
          <w:szCs w:val="20"/>
        </w:rPr>
        <w:t>Hoe zou Rijkswaterstaat dit vorm kunnen geven?</w:t>
      </w:r>
    </w:p>
    <w:p w:rsidR="00B11139" w:rsidRPr="00246590" w:rsidRDefault="00B11139" w:rsidP="00FB7BB3">
      <w:pPr>
        <w:pStyle w:val="Geenafstand"/>
        <w:jc w:val="both"/>
        <w:rPr>
          <w:rFonts w:asciiTheme="majorHAnsi" w:hAnsiTheme="majorHAnsi" w:cstheme="majorHAnsi"/>
          <w:b/>
          <w:sz w:val="20"/>
          <w:szCs w:val="20"/>
        </w:rPr>
      </w:pPr>
    </w:p>
    <w:p w:rsidR="00351371" w:rsidRPr="00246590" w:rsidRDefault="00351371"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A1 </w:t>
      </w:r>
      <w:r w:rsidR="004A11AD" w:rsidRPr="00246590">
        <w:rPr>
          <w:rFonts w:asciiTheme="majorHAnsi" w:hAnsiTheme="majorHAnsi" w:cstheme="majorHAnsi"/>
          <w:b/>
          <w:sz w:val="20"/>
          <w:szCs w:val="20"/>
        </w:rPr>
        <w:t>(Rien Huurman)</w:t>
      </w:r>
    </w:p>
    <w:p w:rsidR="008F3F87" w:rsidRPr="00246590" w:rsidRDefault="003A6A5E" w:rsidP="00FC0113">
      <w:pPr>
        <w:pStyle w:val="Geenafstand"/>
        <w:numPr>
          <w:ilvl w:val="0"/>
          <w:numId w:val="6"/>
        </w:numPr>
        <w:ind w:left="360"/>
        <w:jc w:val="both"/>
        <w:rPr>
          <w:rFonts w:asciiTheme="majorHAnsi" w:hAnsiTheme="majorHAnsi" w:cstheme="majorHAnsi"/>
          <w:sz w:val="20"/>
          <w:szCs w:val="20"/>
        </w:rPr>
      </w:pPr>
      <w:r w:rsidRPr="00246590">
        <w:rPr>
          <w:rFonts w:asciiTheme="majorHAnsi" w:hAnsiTheme="majorHAnsi" w:cstheme="majorHAnsi"/>
          <w:sz w:val="20"/>
          <w:szCs w:val="20"/>
        </w:rPr>
        <w:t xml:space="preserve">De peloton aanpak wordt ondersteund, maar zou ruimer moeten zijn; het gaat </w:t>
      </w:r>
      <w:r w:rsidR="00637F48" w:rsidRPr="00246590">
        <w:rPr>
          <w:rFonts w:asciiTheme="majorHAnsi" w:hAnsiTheme="majorHAnsi" w:cstheme="majorHAnsi"/>
          <w:sz w:val="20"/>
          <w:szCs w:val="20"/>
        </w:rPr>
        <w:t>verder. RWS heeft slechts 15% van de markt</w:t>
      </w:r>
      <w:r w:rsidR="00A93F97" w:rsidRPr="00246590">
        <w:rPr>
          <w:rFonts w:asciiTheme="majorHAnsi" w:hAnsiTheme="majorHAnsi" w:cstheme="majorHAnsi"/>
          <w:sz w:val="20"/>
          <w:szCs w:val="20"/>
        </w:rPr>
        <w:t xml:space="preserve"> (de markt = opdrachtgevers)</w:t>
      </w:r>
      <w:r w:rsidR="00637F48" w:rsidRPr="00246590">
        <w:rPr>
          <w:rFonts w:asciiTheme="majorHAnsi" w:hAnsiTheme="majorHAnsi" w:cstheme="majorHAnsi"/>
          <w:sz w:val="20"/>
          <w:szCs w:val="20"/>
        </w:rPr>
        <w:t>. De andere 85% moet me</w:t>
      </w:r>
      <w:r w:rsidR="00A93F97" w:rsidRPr="00246590">
        <w:rPr>
          <w:rFonts w:asciiTheme="majorHAnsi" w:hAnsiTheme="majorHAnsi" w:cstheme="majorHAnsi"/>
          <w:sz w:val="20"/>
          <w:szCs w:val="20"/>
        </w:rPr>
        <w:t>e. Dus</w:t>
      </w:r>
      <w:r w:rsidR="000B0142">
        <w:rPr>
          <w:rFonts w:asciiTheme="majorHAnsi" w:hAnsiTheme="majorHAnsi" w:cstheme="majorHAnsi"/>
          <w:sz w:val="20"/>
          <w:szCs w:val="20"/>
        </w:rPr>
        <w:t>,</w:t>
      </w:r>
      <w:r w:rsidR="00A93F97" w:rsidRPr="00246590">
        <w:rPr>
          <w:rFonts w:asciiTheme="majorHAnsi" w:hAnsiTheme="majorHAnsi" w:cstheme="majorHAnsi"/>
          <w:sz w:val="20"/>
          <w:szCs w:val="20"/>
        </w:rPr>
        <w:t xml:space="preserve"> </w:t>
      </w:r>
      <w:r w:rsidR="000B0142">
        <w:rPr>
          <w:rFonts w:asciiTheme="majorHAnsi" w:hAnsiTheme="majorHAnsi" w:cstheme="majorHAnsi"/>
          <w:sz w:val="20"/>
          <w:szCs w:val="20"/>
        </w:rPr>
        <w:t>Nederland</w:t>
      </w:r>
      <w:r w:rsidR="00A93F97" w:rsidRPr="00246590">
        <w:rPr>
          <w:rFonts w:asciiTheme="majorHAnsi" w:hAnsiTheme="majorHAnsi" w:cstheme="majorHAnsi"/>
          <w:sz w:val="20"/>
          <w:szCs w:val="20"/>
        </w:rPr>
        <w:t xml:space="preserve"> breed. I</w:t>
      </w:r>
      <w:r w:rsidR="00637F48" w:rsidRPr="00246590">
        <w:rPr>
          <w:rFonts w:asciiTheme="majorHAnsi" w:hAnsiTheme="majorHAnsi" w:cstheme="majorHAnsi"/>
          <w:sz w:val="20"/>
          <w:szCs w:val="20"/>
        </w:rPr>
        <w:t>n OG en ON</w:t>
      </w:r>
      <w:r w:rsidR="00A93F97" w:rsidRPr="00246590">
        <w:rPr>
          <w:rFonts w:asciiTheme="majorHAnsi" w:hAnsiTheme="majorHAnsi" w:cstheme="majorHAnsi"/>
          <w:sz w:val="20"/>
          <w:szCs w:val="20"/>
        </w:rPr>
        <w:t>.</w:t>
      </w:r>
    </w:p>
    <w:p w:rsidR="008F3F87" w:rsidRPr="00246590" w:rsidRDefault="00A93F97" w:rsidP="00FC0113">
      <w:pPr>
        <w:pStyle w:val="Geenafstand"/>
        <w:numPr>
          <w:ilvl w:val="0"/>
          <w:numId w:val="5"/>
        </w:numPr>
        <w:tabs>
          <w:tab w:val="clear" w:pos="720"/>
          <w:tab w:val="num" w:pos="360"/>
        </w:tabs>
        <w:ind w:left="360"/>
        <w:jc w:val="both"/>
        <w:rPr>
          <w:rFonts w:asciiTheme="majorHAnsi" w:hAnsiTheme="majorHAnsi" w:cstheme="majorHAnsi"/>
          <w:sz w:val="20"/>
          <w:szCs w:val="20"/>
        </w:rPr>
      </w:pPr>
      <w:r w:rsidRPr="00246590">
        <w:rPr>
          <w:rFonts w:asciiTheme="majorHAnsi" w:hAnsiTheme="majorHAnsi" w:cstheme="majorHAnsi"/>
          <w:sz w:val="20"/>
          <w:szCs w:val="20"/>
        </w:rPr>
        <w:t xml:space="preserve">Moeten we niet naar een herinrichting van de markt? </w:t>
      </w:r>
      <w:r w:rsidR="00637F48" w:rsidRPr="00246590">
        <w:rPr>
          <w:rFonts w:asciiTheme="majorHAnsi" w:hAnsiTheme="majorHAnsi" w:cstheme="majorHAnsi"/>
          <w:sz w:val="20"/>
          <w:szCs w:val="20"/>
        </w:rPr>
        <w:t>Bijvoo</w:t>
      </w:r>
      <w:r w:rsidRPr="00246590">
        <w:rPr>
          <w:rFonts w:asciiTheme="majorHAnsi" w:hAnsiTheme="majorHAnsi" w:cstheme="majorHAnsi"/>
          <w:sz w:val="20"/>
          <w:szCs w:val="20"/>
        </w:rPr>
        <w:t>rbeeld: producent en verwerker scheiden</w:t>
      </w:r>
      <w:r w:rsidR="007F2469" w:rsidRPr="00246590">
        <w:rPr>
          <w:rFonts w:asciiTheme="majorHAnsi" w:hAnsiTheme="majorHAnsi" w:cstheme="majorHAnsi"/>
          <w:sz w:val="20"/>
          <w:szCs w:val="20"/>
        </w:rPr>
        <w:t xml:space="preserve"> zich. Expliciete verwijzing naar </w:t>
      </w:r>
      <w:r w:rsidR="007F2469" w:rsidRPr="00246590">
        <w:rPr>
          <w:rFonts w:asciiTheme="majorHAnsi" w:hAnsiTheme="majorHAnsi" w:cstheme="majorHAnsi"/>
          <w:sz w:val="20"/>
          <w:szCs w:val="20"/>
        </w:rPr>
        <w:sym w:font="Wingdings" w:char="F0E0"/>
      </w:r>
      <w:r w:rsidR="007F2469" w:rsidRPr="00246590">
        <w:rPr>
          <w:rFonts w:asciiTheme="majorHAnsi" w:hAnsiTheme="majorHAnsi" w:cstheme="majorHAnsi"/>
          <w:sz w:val="20"/>
          <w:szCs w:val="20"/>
        </w:rPr>
        <w:t xml:space="preserve"> </w:t>
      </w:r>
      <w:r w:rsidR="00637F48" w:rsidRPr="00246590">
        <w:rPr>
          <w:rFonts w:asciiTheme="majorHAnsi" w:hAnsiTheme="majorHAnsi" w:cstheme="majorHAnsi"/>
          <w:sz w:val="20"/>
          <w:szCs w:val="20"/>
        </w:rPr>
        <w:t>ENCi-model naar 2030-2050</w:t>
      </w:r>
    </w:p>
    <w:p w:rsidR="003A6A5E" w:rsidRPr="00246590" w:rsidRDefault="003A6A5E" w:rsidP="00FB7BB3">
      <w:pPr>
        <w:pStyle w:val="Geenafstand"/>
        <w:jc w:val="both"/>
        <w:rPr>
          <w:rFonts w:asciiTheme="majorHAnsi" w:hAnsiTheme="majorHAnsi" w:cstheme="majorHAnsi"/>
          <w:sz w:val="20"/>
          <w:szCs w:val="20"/>
        </w:rPr>
      </w:pPr>
    </w:p>
    <w:p w:rsidR="003A6A5E" w:rsidRPr="00246590" w:rsidRDefault="003A6A5E"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Hoe kan het voor de belastingbetaler voordelig </w:t>
      </w:r>
      <w:r w:rsidR="00A93F97" w:rsidRPr="00246590">
        <w:rPr>
          <w:rFonts w:asciiTheme="majorHAnsi" w:hAnsiTheme="majorHAnsi" w:cstheme="majorHAnsi"/>
          <w:sz w:val="20"/>
          <w:szCs w:val="20"/>
        </w:rPr>
        <w:t xml:space="preserve">zijn om bepaalde asfaltcentrales uit te schakelen? </w:t>
      </w:r>
      <w:r w:rsidRPr="00246590">
        <w:rPr>
          <w:rFonts w:asciiTheme="majorHAnsi" w:hAnsiTheme="majorHAnsi" w:cstheme="majorHAnsi"/>
          <w:sz w:val="20"/>
          <w:szCs w:val="20"/>
        </w:rPr>
        <w:t xml:space="preserve">Innovaties moeten economisch verantwoord zijn. Zowel </w:t>
      </w:r>
      <w:r w:rsidR="00A93F97" w:rsidRPr="00246590">
        <w:rPr>
          <w:rFonts w:asciiTheme="majorHAnsi" w:hAnsiTheme="majorHAnsi" w:cstheme="majorHAnsi"/>
          <w:sz w:val="20"/>
          <w:szCs w:val="20"/>
        </w:rPr>
        <w:t xml:space="preserve">het </w:t>
      </w:r>
      <w:r w:rsidRPr="00246590">
        <w:rPr>
          <w:rFonts w:asciiTheme="majorHAnsi" w:hAnsiTheme="majorHAnsi" w:cstheme="majorHAnsi"/>
          <w:sz w:val="20"/>
          <w:szCs w:val="20"/>
        </w:rPr>
        <w:t xml:space="preserve">doel als </w:t>
      </w:r>
      <w:r w:rsidR="00A93F97" w:rsidRPr="00246590">
        <w:rPr>
          <w:rFonts w:asciiTheme="majorHAnsi" w:hAnsiTheme="majorHAnsi" w:cstheme="majorHAnsi"/>
          <w:sz w:val="20"/>
          <w:szCs w:val="20"/>
        </w:rPr>
        <w:t xml:space="preserve">de </w:t>
      </w:r>
      <w:r w:rsidRPr="00246590">
        <w:rPr>
          <w:rFonts w:asciiTheme="majorHAnsi" w:hAnsiTheme="majorHAnsi" w:cstheme="majorHAnsi"/>
          <w:sz w:val="20"/>
          <w:szCs w:val="20"/>
        </w:rPr>
        <w:t>financiën in beeld houden.</w:t>
      </w:r>
    </w:p>
    <w:p w:rsidR="00A93F97" w:rsidRPr="00246590" w:rsidRDefault="00A93F97" w:rsidP="00FB7BB3">
      <w:pPr>
        <w:pStyle w:val="Geenafstand"/>
        <w:jc w:val="both"/>
        <w:rPr>
          <w:rFonts w:asciiTheme="majorHAnsi" w:hAnsiTheme="majorHAnsi" w:cstheme="majorHAnsi"/>
          <w:sz w:val="20"/>
          <w:szCs w:val="20"/>
        </w:rPr>
      </w:pPr>
    </w:p>
    <w:p w:rsidR="003A6A5E" w:rsidRPr="00246590" w:rsidRDefault="003A6A5E"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Aantal afvallers mogen geen deel uitmaken van </w:t>
      </w:r>
      <w:r w:rsidR="00A51DE6">
        <w:rPr>
          <w:rFonts w:asciiTheme="majorHAnsi" w:hAnsiTheme="majorHAnsi" w:cstheme="majorHAnsi"/>
          <w:sz w:val="20"/>
          <w:szCs w:val="20"/>
        </w:rPr>
        <w:t xml:space="preserve">het </w:t>
      </w:r>
      <w:r w:rsidRPr="00246590">
        <w:rPr>
          <w:rFonts w:asciiTheme="majorHAnsi" w:hAnsiTheme="majorHAnsi" w:cstheme="majorHAnsi"/>
          <w:sz w:val="20"/>
          <w:szCs w:val="20"/>
        </w:rPr>
        <w:t>doel.</w:t>
      </w:r>
      <w:r w:rsidR="00A93F97" w:rsidRPr="00246590">
        <w:rPr>
          <w:rFonts w:asciiTheme="majorHAnsi" w:hAnsiTheme="majorHAnsi" w:cstheme="majorHAnsi"/>
          <w:sz w:val="20"/>
          <w:szCs w:val="20"/>
        </w:rPr>
        <w:t xml:space="preserve"> Er moet concurrentie blijven.</w:t>
      </w:r>
    </w:p>
    <w:p w:rsidR="00A93F97" w:rsidRPr="00246590" w:rsidRDefault="00A93F97" w:rsidP="00FB7BB3">
      <w:pPr>
        <w:pStyle w:val="Geenafstand"/>
        <w:jc w:val="both"/>
        <w:rPr>
          <w:rFonts w:asciiTheme="majorHAnsi" w:hAnsiTheme="majorHAnsi" w:cstheme="majorHAnsi"/>
          <w:sz w:val="20"/>
          <w:szCs w:val="20"/>
        </w:rPr>
      </w:pPr>
    </w:p>
    <w:p w:rsidR="00BA3C9C" w:rsidRPr="00246590" w:rsidRDefault="007F2469"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Vraag aan Rijkswaterstaat: </w:t>
      </w:r>
      <w:r w:rsidR="00A93F97" w:rsidRPr="00246590">
        <w:rPr>
          <w:rFonts w:asciiTheme="majorHAnsi" w:hAnsiTheme="majorHAnsi" w:cstheme="majorHAnsi"/>
          <w:sz w:val="20"/>
          <w:szCs w:val="20"/>
        </w:rPr>
        <w:t xml:space="preserve">Wat zijn die drie koplopers? </w:t>
      </w:r>
      <w:r w:rsidR="003A6A5E" w:rsidRPr="00246590">
        <w:rPr>
          <w:rFonts w:asciiTheme="majorHAnsi" w:hAnsiTheme="majorHAnsi" w:cstheme="majorHAnsi"/>
          <w:sz w:val="20"/>
          <w:szCs w:val="20"/>
        </w:rPr>
        <w:t xml:space="preserve">Zijn drie koplopers drie centrales? </w:t>
      </w:r>
      <w:r w:rsidR="00A93F97" w:rsidRPr="00246590">
        <w:rPr>
          <w:rFonts w:asciiTheme="majorHAnsi" w:hAnsiTheme="majorHAnsi" w:cstheme="majorHAnsi"/>
          <w:sz w:val="20"/>
          <w:szCs w:val="20"/>
        </w:rPr>
        <w:t>Of</w:t>
      </w:r>
      <w:r w:rsidR="003A6A5E" w:rsidRPr="00246590">
        <w:rPr>
          <w:rFonts w:asciiTheme="majorHAnsi" w:hAnsiTheme="majorHAnsi" w:cstheme="majorHAnsi"/>
          <w:sz w:val="20"/>
          <w:szCs w:val="20"/>
        </w:rPr>
        <w:t xml:space="preserve"> drie koplopers per project</w:t>
      </w:r>
      <w:r w:rsidR="00A93F97" w:rsidRPr="00246590">
        <w:rPr>
          <w:rFonts w:asciiTheme="majorHAnsi" w:hAnsiTheme="majorHAnsi" w:cstheme="majorHAnsi"/>
          <w:sz w:val="20"/>
          <w:szCs w:val="20"/>
        </w:rPr>
        <w:t>, die kunnen wisselen</w:t>
      </w:r>
      <w:r w:rsidR="003A6A5E" w:rsidRPr="00246590">
        <w:rPr>
          <w:rFonts w:asciiTheme="majorHAnsi" w:hAnsiTheme="majorHAnsi" w:cstheme="majorHAnsi"/>
          <w:sz w:val="20"/>
          <w:szCs w:val="20"/>
        </w:rPr>
        <w:t xml:space="preserve">? </w:t>
      </w:r>
    </w:p>
    <w:p w:rsidR="00BA3C9C" w:rsidRPr="00246590" w:rsidRDefault="00BA3C9C" w:rsidP="00FB7BB3">
      <w:pPr>
        <w:pStyle w:val="Geenafstand"/>
        <w:jc w:val="both"/>
        <w:rPr>
          <w:rFonts w:asciiTheme="majorHAnsi" w:hAnsiTheme="majorHAnsi" w:cstheme="majorHAnsi"/>
          <w:sz w:val="20"/>
          <w:szCs w:val="20"/>
        </w:rPr>
      </w:pPr>
    </w:p>
    <w:p w:rsidR="00321AB4" w:rsidRPr="00246590" w:rsidRDefault="00BA3C9C"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Antwoord </w:t>
      </w:r>
      <w:r w:rsidR="00321AB4" w:rsidRPr="00246590">
        <w:rPr>
          <w:rFonts w:asciiTheme="majorHAnsi" w:hAnsiTheme="majorHAnsi" w:cstheme="majorHAnsi"/>
          <w:sz w:val="20"/>
          <w:szCs w:val="20"/>
        </w:rPr>
        <w:t xml:space="preserve">Jasper Flapper RWS: Dat zijn die partijen die kunnen voldoen aan de project specifieke eisen </w:t>
      </w:r>
      <w:r w:rsidR="00CD42B7" w:rsidRPr="00246590">
        <w:rPr>
          <w:rFonts w:asciiTheme="majorHAnsi" w:hAnsiTheme="majorHAnsi" w:cstheme="majorHAnsi"/>
          <w:sz w:val="20"/>
          <w:szCs w:val="20"/>
        </w:rPr>
        <w:t xml:space="preserve">t.a.v. </w:t>
      </w:r>
      <w:r w:rsidR="00321AB4" w:rsidRPr="00246590">
        <w:rPr>
          <w:rFonts w:asciiTheme="majorHAnsi" w:hAnsiTheme="majorHAnsi" w:cstheme="majorHAnsi"/>
          <w:sz w:val="20"/>
          <w:szCs w:val="20"/>
        </w:rPr>
        <w:t>de MKI van het asfalt.</w:t>
      </w:r>
      <w:r w:rsidR="007A43DA" w:rsidRPr="00246590">
        <w:rPr>
          <w:rFonts w:asciiTheme="majorHAnsi" w:hAnsiTheme="majorHAnsi" w:cstheme="majorHAnsi"/>
          <w:sz w:val="20"/>
          <w:szCs w:val="20"/>
        </w:rPr>
        <w:t xml:space="preserve"> Dat zijn er dus niet per se maximaal drie.</w:t>
      </w:r>
    </w:p>
    <w:p w:rsidR="00A93F97" w:rsidRPr="00246590" w:rsidRDefault="00A93F97" w:rsidP="00FB7BB3">
      <w:pPr>
        <w:pStyle w:val="Geenafstand"/>
        <w:jc w:val="both"/>
        <w:rPr>
          <w:rFonts w:asciiTheme="majorHAnsi" w:hAnsiTheme="majorHAnsi" w:cstheme="majorHAnsi"/>
          <w:sz w:val="20"/>
          <w:szCs w:val="20"/>
        </w:rPr>
      </w:pPr>
    </w:p>
    <w:p w:rsidR="003A6A5E" w:rsidRPr="00246590" w:rsidRDefault="007F2469"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Belangrijk: </w:t>
      </w:r>
      <w:r w:rsidR="003A6A5E" w:rsidRPr="00246590">
        <w:rPr>
          <w:rFonts w:asciiTheme="majorHAnsi" w:hAnsiTheme="majorHAnsi" w:cstheme="majorHAnsi"/>
          <w:sz w:val="20"/>
          <w:szCs w:val="20"/>
        </w:rPr>
        <w:t>Elke aannemer moet zich kunnen aanmelden als koploper.</w:t>
      </w:r>
      <w:r w:rsidR="00A93F97" w:rsidRPr="00246590">
        <w:rPr>
          <w:rFonts w:asciiTheme="majorHAnsi" w:hAnsiTheme="majorHAnsi" w:cstheme="majorHAnsi"/>
          <w:sz w:val="20"/>
          <w:szCs w:val="20"/>
        </w:rPr>
        <w:t xml:space="preserve"> Om voldoende aanbieders te kunnen houden.</w:t>
      </w:r>
    </w:p>
    <w:p w:rsidR="00A93F97" w:rsidRPr="00246590" w:rsidRDefault="00A93F97" w:rsidP="00FB7BB3">
      <w:pPr>
        <w:pStyle w:val="Geenafstand"/>
        <w:jc w:val="both"/>
        <w:rPr>
          <w:rFonts w:asciiTheme="majorHAnsi" w:hAnsiTheme="majorHAnsi" w:cstheme="majorHAnsi"/>
          <w:sz w:val="20"/>
          <w:szCs w:val="20"/>
        </w:rPr>
      </w:pPr>
    </w:p>
    <w:p w:rsidR="00A93F97" w:rsidRPr="00246590" w:rsidRDefault="003A6A5E"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Het doel moet niet gefocust zijn op het uitschakelen van asfaltcentrales. Het doel mo</w:t>
      </w:r>
      <w:r w:rsidR="00A51DE6">
        <w:rPr>
          <w:rFonts w:asciiTheme="majorHAnsi" w:hAnsiTheme="majorHAnsi" w:cstheme="majorHAnsi"/>
          <w:sz w:val="20"/>
          <w:szCs w:val="20"/>
        </w:rPr>
        <w:t>et gefocust zijn op</w:t>
      </w:r>
      <w:r w:rsidR="00A93F97" w:rsidRPr="00246590">
        <w:rPr>
          <w:rFonts w:asciiTheme="majorHAnsi" w:hAnsiTheme="majorHAnsi" w:cstheme="majorHAnsi"/>
          <w:sz w:val="20"/>
          <w:szCs w:val="20"/>
        </w:rPr>
        <w:t xml:space="preserve"> klimaatneutra</w:t>
      </w:r>
      <w:r w:rsidRPr="00246590">
        <w:rPr>
          <w:rFonts w:asciiTheme="majorHAnsi" w:hAnsiTheme="majorHAnsi" w:cstheme="majorHAnsi"/>
          <w:sz w:val="20"/>
          <w:szCs w:val="20"/>
        </w:rPr>
        <w:t>l</w:t>
      </w:r>
      <w:r w:rsidR="00A93F97" w:rsidRPr="00246590">
        <w:rPr>
          <w:rFonts w:asciiTheme="majorHAnsi" w:hAnsiTheme="majorHAnsi" w:cstheme="majorHAnsi"/>
          <w:sz w:val="20"/>
          <w:szCs w:val="20"/>
        </w:rPr>
        <w:t>iteit</w:t>
      </w:r>
      <w:r w:rsidRPr="00246590">
        <w:rPr>
          <w:rFonts w:asciiTheme="majorHAnsi" w:hAnsiTheme="majorHAnsi" w:cstheme="majorHAnsi"/>
          <w:sz w:val="20"/>
          <w:szCs w:val="20"/>
        </w:rPr>
        <w:t xml:space="preserve"> en reductie van primaire grondstoffen. Het “grote“ aantal asfaltcentrales zorgt juist voor reductie van de MKI in het transport.</w:t>
      </w:r>
    </w:p>
    <w:p w:rsidR="00A93F97" w:rsidRPr="00246590" w:rsidRDefault="00A93F97" w:rsidP="00FB7BB3">
      <w:pPr>
        <w:pStyle w:val="Geenafstand"/>
        <w:jc w:val="both"/>
        <w:rPr>
          <w:rFonts w:asciiTheme="majorHAnsi" w:hAnsiTheme="majorHAnsi" w:cstheme="majorHAnsi"/>
          <w:sz w:val="20"/>
          <w:szCs w:val="20"/>
        </w:rPr>
      </w:pPr>
    </w:p>
    <w:p w:rsidR="003A6A5E" w:rsidRPr="00246590" w:rsidRDefault="003A6A5E"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Het doel verandert nog steeds en zou vast moeten liggen</w:t>
      </w:r>
      <w:r w:rsidR="00A93F97" w:rsidRPr="00246590">
        <w:rPr>
          <w:rFonts w:asciiTheme="majorHAnsi" w:hAnsiTheme="majorHAnsi" w:cstheme="majorHAnsi"/>
          <w:sz w:val="20"/>
          <w:szCs w:val="20"/>
        </w:rPr>
        <w:t>.</w:t>
      </w:r>
    </w:p>
    <w:p w:rsidR="00A93F97" w:rsidRPr="00246590" w:rsidRDefault="00A93F97" w:rsidP="00FB7BB3">
      <w:pPr>
        <w:pStyle w:val="Geenafstand"/>
        <w:jc w:val="both"/>
        <w:rPr>
          <w:rFonts w:asciiTheme="majorHAnsi" w:hAnsiTheme="majorHAnsi" w:cstheme="majorHAnsi"/>
          <w:sz w:val="20"/>
          <w:szCs w:val="20"/>
        </w:rPr>
      </w:pPr>
    </w:p>
    <w:p w:rsidR="00A93F97" w:rsidRPr="00246590" w:rsidRDefault="00A93F97" w:rsidP="00FB7BB3">
      <w:pPr>
        <w:pStyle w:val="Geenafstand"/>
        <w:jc w:val="both"/>
        <w:rPr>
          <w:rFonts w:asciiTheme="majorHAnsi" w:hAnsiTheme="majorHAnsi" w:cstheme="majorHAnsi"/>
          <w:i/>
          <w:sz w:val="20"/>
          <w:szCs w:val="20"/>
        </w:rPr>
      </w:pPr>
      <w:r w:rsidRPr="00246590">
        <w:rPr>
          <w:rFonts w:asciiTheme="majorHAnsi" w:hAnsiTheme="majorHAnsi" w:cstheme="majorHAnsi"/>
          <w:i/>
          <w:sz w:val="20"/>
          <w:szCs w:val="20"/>
        </w:rPr>
        <w:t>Conclusie discussiegroep</w:t>
      </w:r>
      <w:r w:rsidR="00C10D15" w:rsidRPr="00246590">
        <w:rPr>
          <w:rFonts w:asciiTheme="majorHAnsi" w:hAnsiTheme="majorHAnsi" w:cstheme="majorHAnsi"/>
          <w:i/>
          <w:sz w:val="20"/>
          <w:szCs w:val="20"/>
        </w:rPr>
        <w:t xml:space="preserve"> 1</w:t>
      </w:r>
      <w:r w:rsidRPr="00246590">
        <w:rPr>
          <w:rFonts w:asciiTheme="majorHAnsi" w:hAnsiTheme="majorHAnsi" w:cstheme="majorHAnsi"/>
          <w:i/>
          <w:sz w:val="20"/>
          <w:szCs w:val="20"/>
        </w:rPr>
        <w:t>:</w:t>
      </w:r>
    </w:p>
    <w:p w:rsidR="00A93F97" w:rsidRPr="00246590" w:rsidRDefault="00A93F97" w:rsidP="00FC0113">
      <w:pPr>
        <w:pStyle w:val="Geenafstand"/>
        <w:numPr>
          <w:ilvl w:val="0"/>
          <w:numId w:val="6"/>
        </w:numPr>
        <w:jc w:val="both"/>
        <w:rPr>
          <w:rFonts w:asciiTheme="majorHAnsi" w:hAnsiTheme="majorHAnsi" w:cstheme="majorHAnsi"/>
          <w:sz w:val="20"/>
          <w:szCs w:val="20"/>
        </w:rPr>
      </w:pPr>
      <w:r w:rsidRPr="00246590">
        <w:rPr>
          <w:rFonts w:asciiTheme="majorHAnsi" w:hAnsiTheme="majorHAnsi" w:cstheme="majorHAnsi"/>
          <w:sz w:val="20"/>
          <w:szCs w:val="20"/>
        </w:rPr>
        <w:t xml:space="preserve">Vanuit </w:t>
      </w:r>
      <w:r w:rsidR="00AE5916">
        <w:rPr>
          <w:rFonts w:asciiTheme="majorHAnsi" w:hAnsiTheme="majorHAnsi" w:cstheme="majorHAnsi"/>
          <w:sz w:val="20"/>
          <w:szCs w:val="20"/>
        </w:rPr>
        <w:t>perspectief</w:t>
      </w:r>
      <w:r w:rsidRPr="00246590">
        <w:rPr>
          <w:rFonts w:asciiTheme="majorHAnsi" w:hAnsiTheme="majorHAnsi" w:cstheme="majorHAnsi"/>
          <w:sz w:val="20"/>
          <w:szCs w:val="20"/>
        </w:rPr>
        <w:t xml:space="preserve"> commerciële </w:t>
      </w:r>
      <w:r w:rsidR="007F2469" w:rsidRPr="00246590">
        <w:rPr>
          <w:rFonts w:asciiTheme="majorHAnsi" w:hAnsiTheme="majorHAnsi" w:cstheme="majorHAnsi"/>
          <w:sz w:val="20"/>
          <w:szCs w:val="20"/>
        </w:rPr>
        <w:t>partijen</w:t>
      </w:r>
      <w:r w:rsidR="00AE5916">
        <w:rPr>
          <w:rFonts w:asciiTheme="majorHAnsi" w:hAnsiTheme="majorHAnsi" w:cstheme="majorHAnsi"/>
          <w:sz w:val="20"/>
          <w:szCs w:val="20"/>
        </w:rPr>
        <w:t xml:space="preserve"> </w:t>
      </w:r>
      <w:r w:rsidR="00AE5916" w:rsidRPr="00AE5916">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peloton aanpak</w:t>
      </w:r>
    </w:p>
    <w:p w:rsidR="00A93F97" w:rsidRPr="00246590" w:rsidRDefault="00A93F97" w:rsidP="00FC0113">
      <w:pPr>
        <w:pStyle w:val="Geenafstand"/>
        <w:numPr>
          <w:ilvl w:val="0"/>
          <w:numId w:val="6"/>
        </w:numPr>
        <w:jc w:val="both"/>
        <w:rPr>
          <w:rFonts w:asciiTheme="majorHAnsi" w:hAnsiTheme="majorHAnsi" w:cstheme="majorHAnsi"/>
          <w:sz w:val="20"/>
          <w:szCs w:val="20"/>
        </w:rPr>
      </w:pPr>
      <w:r w:rsidRPr="00246590">
        <w:rPr>
          <w:rFonts w:asciiTheme="majorHAnsi" w:hAnsiTheme="majorHAnsi" w:cstheme="majorHAnsi"/>
          <w:sz w:val="20"/>
          <w:szCs w:val="20"/>
        </w:rPr>
        <w:t xml:space="preserve">Vanuit perspectief opdrachtgever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behoud peloton</w:t>
      </w:r>
    </w:p>
    <w:p w:rsidR="00A93F97" w:rsidRPr="00246590" w:rsidRDefault="00A93F97" w:rsidP="00FC0113">
      <w:pPr>
        <w:pStyle w:val="Geenafstand"/>
        <w:numPr>
          <w:ilvl w:val="0"/>
          <w:numId w:val="6"/>
        </w:numPr>
        <w:jc w:val="both"/>
        <w:rPr>
          <w:rFonts w:asciiTheme="majorHAnsi" w:hAnsiTheme="majorHAnsi" w:cstheme="majorHAnsi"/>
          <w:sz w:val="20"/>
          <w:szCs w:val="20"/>
        </w:rPr>
      </w:pPr>
      <w:r w:rsidRPr="00246590">
        <w:rPr>
          <w:rFonts w:asciiTheme="majorHAnsi" w:hAnsiTheme="majorHAnsi" w:cstheme="majorHAnsi"/>
          <w:sz w:val="20"/>
          <w:szCs w:val="20"/>
        </w:rPr>
        <w:t xml:space="preserve">Twee personen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peloton aanpak: centrales minderen</w:t>
      </w:r>
      <w:r w:rsidR="00D30910" w:rsidRPr="00246590">
        <w:rPr>
          <w:rFonts w:asciiTheme="majorHAnsi" w:hAnsiTheme="majorHAnsi" w:cstheme="majorHAnsi"/>
          <w:sz w:val="20"/>
          <w:szCs w:val="20"/>
        </w:rPr>
        <w:t>; er mogen afvallers zijn; leiden tot financiering voor degenen die doorgaan</w:t>
      </w:r>
    </w:p>
    <w:p w:rsidR="0068748C" w:rsidRPr="00246590" w:rsidRDefault="00A93F97" w:rsidP="00FC0113">
      <w:pPr>
        <w:pStyle w:val="Geenafstand"/>
        <w:numPr>
          <w:ilvl w:val="0"/>
          <w:numId w:val="6"/>
        </w:numPr>
        <w:jc w:val="both"/>
        <w:rPr>
          <w:rFonts w:asciiTheme="majorHAnsi" w:hAnsiTheme="majorHAnsi" w:cstheme="majorHAnsi"/>
          <w:sz w:val="20"/>
          <w:szCs w:val="20"/>
        </w:rPr>
      </w:pPr>
      <w:r w:rsidRPr="00246590">
        <w:rPr>
          <w:rFonts w:asciiTheme="majorHAnsi" w:hAnsiTheme="majorHAnsi" w:cstheme="majorHAnsi"/>
          <w:sz w:val="20"/>
          <w:szCs w:val="20"/>
        </w:rPr>
        <w:t xml:space="preserve">Twee personen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p</w:t>
      </w:r>
      <w:r w:rsidR="00AE5916">
        <w:rPr>
          <w:rFonts w:asciiTheme="majorHAnsi" w:hAnsiTheme="majorHAnsi" w:cstheme="majorHAnsi"/>
          <w:sz w:val="20"/>
          <w:szCs w:val="20"/>
        </w:rPr>
        <w:t>eloton moet bij elkaar blijven;</w:t>
      </w:r>
      <w:r w:rsidR="005715AD" w:rsidRPr="00246590">
        <w:rPr>
          <w:rFonts w:asciiTheme="majorHAnsi" w:hAnsiTheme="majorHAnsi" w:cstheme="majorHAnsi"/>
          <w:sz w:val="20"/>
          <w:szCs w:val="20"/>
        </w:rPr>
        <w:t xml:space="preserve"> </w:t>
      </w:r>
      <w:r w:rsidRPr="00246590">
        <w:rPr>
          <w:rFonts w:asciiTheme="majorHAnsi" w:hAnsiTheme="majorHAnsi" w:cstheme="majorHAnsi"/>
          <w:sz w:val="20"/>
          <w:szCs w:val="20"/>
        </w:rPr>
        <w:t xml:space="preserve">aantal aanbieders </w:t>
      </w:r>
      <w:r w:rsidR="00D30910" w:rsidRPr="00246590">
        <w:rPr>
          <w:rFonts w:asciiTheme="majorHAnsi" w:hAnsiTheme="majorHAnsi" w:cstheme="majorHAnsi"/>
          <w:sz w:val="20"/>
          <w:szCs w:val="20"/>
        </w:rPr>
        <w:t xml:space="preserve">moet </w:t>
      </w:r>
      <w:r w:rsidRPr="00246590">
        <w:rPr>
          <w:rFonts w:asciiTheme="majorHAnsi" w:hAnsiTheme="majorHAnsi" w:cstheme="majorHAnsi"/>
          <w:sz w:val="20"/>
          <w:szCs w:val="20"/>
        </w:rPr>
        <w:t>gelijk</w:t>
      </w:r>
      <w:r w:rsidR="00D30910" w:rsidRPr="00246590">
        <w:rPr>
          <w:rFonts w:asciiTheme="majorHAnsi" w:hAnsiTheme="majorHAnsi" w:cstheme="majorHAnsi"/>
          <w:sz w:val="20"/>
          <w:szCs w:val="20"/>
        </w:rPr>
        <w:t xml:space="preserve"> blijven</w:t>
      </w:r>
    </w:p>
    <w:p w:rsidR="0068748C" w:rsidRPr="00246590" w:rsidRDefault="0068748C" w:rsidP="00FB7BB3">
      <w:pPr>
        <w:pStyle w:val="Geenafstand"/>
        <w:jc w:val="both"/>
        <w:rPr>
          <w:rFonts w:asciiTheme="majorHAnsi" w:hAnsiTheme="majorHAnsi" w:cstheme="majorHAnsi"/>
          <w:sz w:val="20"/>
          <w:szCs w:val="20"/>
        </w:rPr>
      </w:pPr>
    </w:p>
    <w:p w:rsidR="007A43DA" w:rsidRPr="00246590" w:rsidRDefault="007A43DA"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Vragen/opmerkingen</w:t>
      </w:r>
      <w:r w:rsidR="00BA3C9C" w:rsidRPr="00246590">
        <w:rPr>
          <w:rFonts w:asciiTheme="majorHAnsi" w:hAnsiTheme="majorHAnsi" w:cstheme="majorHAnsi"/>
          <w:b/>
          <w:sz w:val="20"/>
          <w:szCs w:val="20"/>
        </w:rPr>
        <w:t xml:space="preserve"> uit chat</w:t>
      </w:r>
    </w:p>
    <w:p w:rsidR="007A43DA" w:rsidRPr="00246590" w:rsidRDefault="007A43DA" w:rsidP="00FC0113">
      <w:pPr>
        <w:pStyle w:val="Geenafstand"/>
        <w:numPr>
          <w:ilvl w:val="0"/>
          <w:numId w:val="13"/>
        </w:numPr>
        <w:jc w:val="both"/>
        <w:rPr>
          <w:rFonts w:asciiTheme="majorHAnsi" w:hAnsiTheme="majorHAnsi" w:cstheme="majorHAnsi"/>
          <w:sz w:val="20"/>
          <w:szCs w:val="20"/>
        </w:rPr>
      </w:pPr>
      <w:r w:rsidRPr="00246590">
        <w:rPr>
          <w:rFonts w:asciiTheme="majorHAnsi" w:hAnsiTheme="majorHAnsi" w:cstheme="majorHAnsi"/>
          <w:sz w:val="20"/>
          <w:szCs w:val="20"/>
        </w:rPr>
        <w:t xml:space="preserve">Alex van de Wall – KWS: Asfaltcentrale is geen contractpartner </w:t>
      </w:r>
      <w:r w:rsidR="00900E3D">
        <w:rPr>
          <w:rFonts w:asciiTheme="majorHAnsi" w:hAnsiTheme="majorHAnsi" w:cstheme="majorHAnsi"/>
          <w:sz w:val="20"/>
          <w:szCs w:val="20"/>
        </w:rPr>
        <w:t xml:space="preserve">van </w:t>
      </w:r>
      <w:r w:rsidRPr="00246590">
        <w:rPr>
          <w:rFonts w:asciiTheme="majorHAnsi" w:hAnsiTheme="majorHAnsi" w:cstheme="majorHAnsi"/>
          <w:sz w:val="20"/>
          <w:szCs w:val="20"/>
        </w:rPr>
        <w:t>RWS, dus dan is aanpak toch per definitie gericht op aannemers?</w:t>
      </w:r>
    </w:p>
    <w:p w:rsidR="007A43DA" w:rsidRPr="00246590" w:rsidRDefault="007A43DA" w:rsidP="00FB7BB3">
      <w:pPr>
        <w:pStyle w:val="Geenafstand"/>
        <w:jc w:val="both"/>
        <w:rPr>
          <w:rFonts w:asciiTheme="majorHAnsi" w:hAnsiTheme="majorHAnsi" w:cstheme="majorHAnsi"/>
          <w:sz w:val="20"/>
          <w:szCs w:val="20"/>
        </w:rPr>
      </w:pPr>
    </w:p>
    <w:p w:rsidR="00CF2C75" w:rsidRPr="00246590" w:rsidRDefault="00CF2C75">
      <w:pPr>
        <w:rPr>
          <w:rFonts w:asciiTheme="majorHAnsi" w:hAnsiTheme="majorHAnsi" w:cstheme="majorHAnsi"/>
          <w:b/>
          <w:sz w:val="20"/>
          <w:szCs w:val="20"/>
        </w:rPr>
      </w:pPr>
      <w:r w:rsidRPr="00246590">
        <w:rPr>
          <w:rFonts w:asciiTheme="majorHAnsi" w:hAnsiTheme="majorHAnsi" w:cstheme="majorHAnsi"/>
          <w:b/>
          <w:sz w:val="20"/>
          <w:szCs w:val="20"/>
        </w:rPr>
        <w:br w:type="page"/>
      </w:r>
    </w:p>
    <w:p w:rsidR="00C10D15" w:rsidRPr="00246590" w:rsidRDefault="0068748C"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A2 (Wouter Heijsser)</w:t>
      </w:r>
    </w:p>
    <w:p w:rsidR="002B5572" w:rsidRPr="00246590" w:rsidRDefault="002B5572"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 xml:space="preserve">Het gaat niet alleen over de aannemers, maar ook over de centrales. </w:t>
      </w:r>
      <w:r w:rsidR="00F10087" w:rsidRPr="00246590">
        <w:rPr>
          <w:rFonts w:asciiTheme="majorHAnsi" w:hAnsiTheme="majorHAnsi" w:cstheme="majorHAnsi"/>
          <w:sz w:val="20"/>
          <w:szCs w:val="20"/>
        </w:rPr>
        <w:t>De centrales zijn</w:t>
      </w:r>
      <w:r w:rsidR="00637F48" w:rsidRPr="00246590">
        <w:rPr>
          <w:rFonts w:asciiTheme="majorHAnsi" w:hAnsiTheme="majorHAnsi" w:cstheme="majorHAnsi"/>
          <w:sz w:val="20"/>
          <w:szCs w:val="20"/>
        </w:rPr>
        <w:t xml:space="preserve"> geen partij in contracten met OG</w:t>
      </w:r>
      <w:r w:rsidR="00F10087" w:rsidRPr="00246590">
        <w:rPr>
          <w:rFonts w:asciiTheme="majorHAnsi" w:hAnsiTheme="majorHAnsi" w:cstheme="majorHAnsi"/>
          <w:sz w:val="20"/>
          <w:szCs w:val="20"/>
        </w:rPr>
        <w:t>, dat zijn de aannemers.</w:t>
      </w:r>
    </w:p>
    <w:p w:rsidR="002B5572" w:rsidRPr="00246590" w:rsidRDefault="00637F48"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Hoe</w:t>
      </w:r>
      <w:r w:rsidR="002B5572" w:rsidRPr="00246590">
        <w:rPr>
          <w:rFonts w:asciiTheme="majorHAnsi" w:hAnsiTheme="majorHAnsi" w:cstheme="majorHAnsi"/>
          <w:sz w:val="20"/>
          <w:szCs w:val="20"/>
        </w:rPr>
        <w:t xml:space="preserve"> gaan we</w:t>
      </w:r>
      <w:r w:rsidRPr="00246590">
        <w:rPr>
          <w:rFonts w:asciiTheme="majorHAnsi" w:hAnsiTheme="majorHAnsi" w:cstheme="majorHAnsi"/>
          <w:sz w:val="20"/>
          <w:szCs w:val="20"/>
        </w:rPr>
        <w:t xml:space="preserve"> richting </w:t>
      </w:r>
      <w:r w:rsidR="002B5572" w:rsidRPr="00246590">
        <w:rPr>
          <w:rFonts w:asciiTheme="majorHAnsi" w:hAnsiTheme="majorHAnsi" w:cstheme="majorHAnsi"/>
          <w:sz w:val="20"/>
          <w:szCs w:val="20"/>
        </w:rPr>
        <w:t xml:space="preserve">de </w:t>
      </w:r>
      <w:r w:rsidRPr="00246590">
        <w:rPr>
          <w:rFonts w:asciiTheme="majorHAnsi" w:hAnsiTheme="majorHAnsi" w:cstheme="majorHAnsi"/>
          <w:sz w:val="20"/>
          <w:szCs w:val="20"/>
        </w:rPr>
        <w:t>toekomst indien centrales minder aannemer gebonden zijn en mengsels vrij verkopen? Hiermee kunnen in theorie alle aannemers tot de kopgroep gaan behoren.</w:t>
      </w:r>
    </w:p>
    <w:p w:rsidR="002B5572" w:rsidRPr="00246590" w:rsidRDefault="002B5572"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J</w:t>
      </w:r>
      <w:r w:rsidR="00637F48" w:rsidRPr="00246590">
        <w:rPr>
          <w:rFonts w:asciiTheme="majorHAnsi" w:hAnsiTheme="majorHAnsi" w:cstheme="majorHAnsi"/>
          <w:sz w:val="20"/>
          <w:szCs w:val="20"/>
        </w:rPr>
        <w:t xml:space="preserve">e zou per project de koplopers voor </w:t>
      </w:r>
      <w:r w:rsidRPr="00246590">
        <w:rPr>
          <w:rFonts w:asciiTheme="majorHAnsi" w:hAnsiTheme="majorHAnsi" w:cstheme="majorHAnsi"/>
          <w:sz w:val="20"/>
          <w:szCs w:val="20"/>
        </w:rPr>
        <w:t>dat project moeten selecteren. J</w:t>
      </w:r>
      <w:r w:rsidR="00637F48" w:rsidRPr="00246590">
        <w:rPr>
          <w:rFonts w:asciiTheme="majorHAnsi" w:hAnsiTheme="majorHAnsi" w:cstheme="majorHAnsi"/>
          <w:sz w:val="20"/>
          <w:szCs w:val="20"/>
        </w:rPr>
        <w:t xml:space="preserve">e kunt je niet aanmelden als koploper, je bent het </w:t>
      </w:r>
      <w:r w:rsidRPr="00246590">
        <w:rPr>
          <w:rFonts w:asciiTheme="majorHAnsi" w:hAnsiTheme="majorHAnsi" w:cstheme="majorHAnsi"/>
          <w:sz w:val="20"/>
          <w:szCs w:val="20"/>
        </w:rPr>
        <w:t>o.b.v.</w:t>
      </w:r>
      <w:r w:rsidR="00637F48" w:rsidRPr="00246590">
        <w:rPr>
          <w:rFonts w:asciiTheme="majorHAnsi" w:hAnsiTheme="majorHAnsi" w:cstheme="majorHAnsi"/>
          <w:sz w:val="20"/>
          <w:szCs w:val="20"/>
        </w:rPr>
        <w:t xml:space="preserve"> (in dit geval) aangedragen mki.</w:t>
      </w:r>
    </w:p>
    <w:p w:rsidR="002B5572" w:rsidRPr="00246590" w:rsidRDefault="00637F48"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Als er minder centrales moeten komen, moet je</w:t>
      </w:r>
      <w:r w:rsidR="002B5572" w:rsidRPr="00246590">
        <w:rPr>
          <w:rFonts w:asciiTheme="majorHAnsi" w:hAnsiTheme="majorHAnsi" w:cstheme="majorHAnsi"/>
          <w:sz w:val="20"/>
          <w:szCs w:val="20"/>
        </w:rPr>
        <w:t xml:space="preserve"> daar de eisen op aanpassen. J</w:t>
      </w:r>
      <w:r w:rsidRPr="00246590">
        <w:rPr>
          <w:rFonts w:asciiTheme="majorHAnsi" w:hAnsiTheme="majorHAnsi" w:cstheme="majorHAnsi"/>
          <w:sz w:val="20"/>
          <w:szCs w:val="20"/>
        </w:rPr>
        <w:t>e bereikt dat niet via de aannemer / het peloton en de omvang daarvan.</w:t>
      </w:r>
    </w:p>
    <w:p w:rsidR="002B5572" w:rsidRPr="00246590" w:rsidRDefault="00353B42" w:rsidP="00FC0113">
      <w:pPr>
        <w:pStyle w:val="Geenafstand"/>
        <w:numPr>
          <w:ilvl w:val="0"/>
          <w:numId w:val="7"/>
        </w:numPr>
        <w:jc w:val="both"/>
        <w:rPr>
          <w:rFonts w:asciiTheme="majorHAnsi" w:hAnsiTheme="majorHAnsi" w:cstheme="majorHAnsi"/>
          <w:sz w:val="20"/>
          <w:szCs w:val="20"/>
        </w:rPr>
      </w:pPr>
      <w:r>
        <w:rPr>
          <w:rFonts w:asciiTheme="majorHAnsi" w:hAnsiTheme="majorHAnsi" w:cstheme="majorHAnsi"/>
          <w:sz w:val="20"/>
          <w:szCs w:val="20"/>
        </w:rPr>
        <w:t>De p</w:t>
      </w:r>
      <w:r w:rsidR="002B5572" w:rsidRPr="00246590">
        <w:rPr>
          <w:rFonts w:asciiTheme="majorHAnsi" w:hAnsiTheme="majorHAnsi" w:cstheme="majorHAnsi"/>
          <w:sz w:val="20"/>
          <w:szCs w:val="20"/>
        </w:rPr>
        <w:t>eloton grootte doet er niet toe. Reguleert zichzelf → wel gericht op aannemers en niet centrales.</w:t>
      </w:r>
    </w:p>
    <w:p w:rsidR="00C10D15" w:rsidRPr="00246590" w:rsidRDefault="002B5572"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 xml:space="preserve">Conclusie: De hele markt van centrales en producenten opschudden. </w:t>
      </w:r>
      <w:r w:rsidR="00C10D15" w:rsidRPr="00246590">
        <w:rPr>
          <w:rFonts w:asciiTheme="majorHAnsi" w:hAnsiTheme="majorHAnsi" w:cstheme="majorHAnsi"/>
          <w:sz w:val="20"/>
          <w:szCs w:val="20"/>
        </w:rPr>
        <w:t>Denk hierbij evt</w:t>
      </w:r>
      <w:r w:rsidRPr="00246590">
        <w:rPr>
          <w:rFonts w:asciiTheme="majorHAnsi" w:hAnsiTheme="majorHAnsi" w:cstheme="majorHAnsi"/>
          <w:sz w:val="20"/>
          <w:szCs w:val="20"/>
        </w:rPr>
        <w:t>. aan subsidies</w:t>
      </w:r>
      <w:r w:rsidR="00C10D15" w:rsidRPr="00246590">
        <w:rPr>
          <w:rFonts w:asciiTheme="majorHAnsi" w:hAnsiTheme="majorHAnsi" w:cstheme="majorHAnsi"/>
          <w:sz w:val="20"/>
          <w:szCs w:val="20"/>
        </w:rPr>
        <w:t xml:space="preserve"> → veehouders.</w:t>
      </w:r>
    </w:p>
    <w:p w:rsidR="002B5572" w:rsidRPr="00246590" w:rsidRDefault="002B5572"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 xml:space="preserve">Betere dekking in Nederland en betere efficiëntie van centrales. Denk aan asfaltwinkel.nl, waarbij de vraag centraal </w:t>
      </w:r>
      <w:r w:rsidR="00CD42B7" w:rsidRPr="00246590">
        <w:rPr>
          <w:rFonts w:asciiTheme="majorHAnsi" w:hAnsiTheme="majorHAnsi" w:cstheme="majorHAnsi"/>
          <w:sz w:val="20"/>
          <w:szCs w:val="20"/>
        </w:rPr>
        <w:t xml:space="preserve">binnen </w:t>
      </w:r>
      <w:r w:rsidRPr="00246590">
        <w:rPr>
          <w:rFonts w:asciiTheme="majorHAnsi" w:hAnsiTheme="majorHAnsi" w:cstheme="majorHAnsi"/>
          <w:sz w:val="20"/>
          <w:szCs w:val="20"/>
        </w:rPr>
        <w:t>komt en er gekeken wordt vanuit waar het asfalt geproduceerd gaat worden richting het project. Voor bulk mengsel zou dit MKI voordeel kunnen opleveren.</w:t>
      </w:r>
    </w:p>
    <w:p w:rsidR="002B5572" w:rsidRPr="00246590" w:rsidRDefault="002B5572"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 xml:space="preserve">Wellicht een hybride systeem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innovatie van mengsels blijft zo bij aannemers</w:t>
      </w:r>
    </w:p>
    <w:p w:rsidR="002B5572" w:rsidRPr="00246590" w:rsidRDefault="00937EA7" w:rsidP="00FC0113">
      <w:pPr>
        <w:pStyle w:val="Geenafstand"/>
        <w:numPr>
          <w:ilvl w:val="0"/>
          <w:numId w:val="7"/>
        </w:numPr>
        <w:jc w:val="both"/>
        <w:rPr>
          <w:rFonts w:asciiTheme="majorHAnsi" w:hAnsiTheme="majorHAnsi" w:cstheme="majorHAnsi"/>
          <w:sz w:val="20"/>
          <w:szCs w:val="20"/>
        </w:rPr>
      </w:pPr>
      <w:r w:rsidRPr="00246590">
        <w:rPr>
          <w:rFonts w:asciiTheme="majorHAnsi" w:hAnsiTheme="majorHAnsi" w:cstheme="majorHAnsi"/>
          <w:sz w:val="20"/>
          <w:szCs w:val="20"/>
        </w:rPr>
        <w:t xml:space="preserve">ENCi-model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w:t>
      </w:r>
      <w:r w:rsidR="002B5572" w:rsidRPr="00246590">
        <w:rPr>
          <w:rFonts w:asciiTheme="majorHAnsi" w:hAnsiTheme="majorHAnsi" w:cstheme="majorHAnsi"/>
          <w:sz w:val="20"/>
          <w:szCs w:val="20"/>
        </w:rPr>
        <w:t>centrale aanpak</w:t>
      </w:r>
    </w:p>
    <w:p w:rsidR="00FC0113" w:rsidRPr="00246590" w:rsidRDefault="00FC0113" w:rsidP="00FC0113">
      <w:pPr>
        <w:pStyle w:val="Geenafstand"/>
        <w:jc w:val="both"/>
        <w:rPr>
          <w:rFonts w:asciiTheme="majorHAnsi" w:hAnsiTheme="majorHAnsi" w:cstheme="majorHAnsi"/>
          <w:sz w:val="20"/>
          <w:szCs w:val="20"/>
        </w:rPr>
      </w:pPr>
    </w:p>
    <w:p w:rsidR="00FC0113" w:rsidRPr="00246590" w:rsidRDefault="00FC0113" w:rsidP="00FC011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Relevante opmerkingen chat m.b.t innovatie:</w:t>
      </w:r>
    </w:p>
    <w:p w:rsidR="00FC0113" w:rsidRPr="00246590" w:rsidRDefault="00FC0113" w:rsidP="00FC0113">
      <w:pPr>
        <w:pStyle w:val="Geenafstand"/>
        <w:jc w:val="both"/>
        <w:rPr>
          <w:rFonts w:asciiTheme="majorHAnsi" w:hAnsiTheme="majorHAnsi" w:cstheme="majorHAnsi"/>
          <w:sz w:val="20"/>
          <w:szCs w:val="20"/>
        </w:rPr>
      </w:pPr>
    </w:p>
    <w:p w:rsidR="00FC0113" w:rsidRPr="00246590" w:rsidRDefault="00FC0113" w:rsidP="00FC0113">
      <w:pPr>
        <w:pStyle w:val="Geenafstand"/>
        <w:numPr>
          <w:ilvl w:val="0"/>
          <w:numId w:val="35"/>
        </w:numPr>
        <w:jc w:val="both"/>
        <w:rPr>
          <w:rFonts w:asciiTheme="majorHAnsi" w:hAnsiTheme="majorHAnsi" w:cstheme="majorHAnsi"/>
          <w:sz w:val="20"/>
          <w:szCs w:val="20"/>
        </w:rPr>
      </w:pPr>
      <w:r w:rsidRPr="00246590">
        <w:rPr>
          <w:rFonts w:asciiTheme="majorHAnsi" w:hAnsiTheme="majorHAnsi" w:cstheme="majorHAnsi"/>
          <w:sz w:val="20"/>
          <w:szCs w:val="20"/>
        </w:rPr>
        <w:t>Robbert Naus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Let op de zeer lange duur van valida</w:t>
      </w:r>
      <w:r w:rsidR="00CD42B7">
        <w:rPr>
          <w:rFonts w:asciiTheme="majorHAnsi" w:hAnsiTheme="majorHAnsi" w:cstheme="majorHAnsi"/>
          <w:sz w:val="20"/>
          <w:szCs w:val="20"/>
        </w:rPr>
        <w:t>t</w:t>
      </w:r>
      <w:r w:rsidRPr="00246590">
        <w:rPr>
          <w:rFonts w:asciiTheme="majorHAnsi" w:hAnsiTheme="majorHAnsi" w:cstheme="majorHAnsi"/>
          <w:sz w:val="20"/>
          <w:szCs w:val="20"/>
        </w:rPr>
        <w:t>ietrajecten</w:t>
      </w:r>
      <w:r w:rsidR="00B91279">
        <w:rPr>
          <w:rFonts w:asciiTheme="majorHAnsi" w:hAnsiTheme="majorHAnsi" w:cstheme="majorHAnsi"/>
          <w:sz w:val="20"/>
          <w:szCs w:val="20"/>
        </w:rPr>
        <w:t>.</w:t>
      </w:r>
    </w:p>
    <w:p w:rsidR="00FC0113" w:rsidRPr="00246590" w:rsidRDefault="00FC0113" w:rsidP="00FC0113">
      <w:pPr>
        <w:pStyle w:val="Geenafstand"/>
        <w:numPr>
          <w:ilvl w:val="0"/>
          <w:numId w:val="35"/>
        </w:numPr>
        <w:jc w:val="both"/>
        <w:rPr>
          <w:rFonts w:asciiTheme="majorHAnsi" w:hAnsiTheme="majorHAnsi" w:cstheme="majorHAnsi"/>
          <w:sz w:val="20"/>
          <w:szCs w:val="20"/>
        </w:rPr>
      </w:pPr>
      <w:r w:rsidRPr="00246590">
        <w:rPr>
          <w:rFonts w:asciiTheme="majorHAnsi" w:hAnsiTheme="majorHAnsi" w:cstheme="majorHAnsi"/>
          <w:sz w:val="20"/>
          <w:szCs w:val="20"/>
        </w:rPr>
        <w:t>Gerbert van Bochove</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Hoe kan je toch ruimte bieden voor uitdagende oplossingen die nog niet gevalideerd zijn?</w:t>
      </w:r>
    </w:p>
    <w:p w:rsidR="00FC0113" w:rsidRPr="00246590" w:rsidRDefault="00FC0113" w:rsidP="00FC0113">
      <w:pPr>
        <w:pStyle w:val="Geenafstand"/>
        <w:numPr>
          <w:ilvl w:val="0"/>
          <w:numId w:val="35"/>
        </w:numPr>
        <w:jc w:val="both"/>
        <w:rPr>
          <w:rFonts w:asciiTheme="majorHAnsi" w:hAnsiTheme="majorHAnsi" w:cstheme="majorHAnsi"/>
          <w:sz w:val="20"/>
          <w:szCs w:val="20"/>
        </w:rPr>
      </w:pPr>
      <w:r w:rsidRPr="00246590">
        <w:rPr>
          <w:rFonts w:asciiTheme="majorHAnsi" w:hAnsiTheme="majorHAnsi" w:cstheme="majorHAnsi"/>
          <w:sz w:val="20"/>
          <w:szCs w:val="20"/>
        </w:rPr>
        <w:t>Jan van de Water (Ballast Nedam)</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De aannemer </w:t>
      </w:r>
      <w:r w:rsidR="00B91279">
        <w:rPr>
          <w:rFonts w:asciiTheme="majorHAnsi" w:hAnsiTheme="majorHAnsi" w:cstheme="majorHAnsi"/>
          <w:sz w:val="20"/>
          <w:szCs w:val="20"/>
        </w:rPr>
        <w:t xml:space="preserve">kan de validatie rond hebben, </w:t>
      </w:r>
      <w:r w:rsidRPr="00246590">
        <w:rPr>
          <w:rFonts w:asciiTheme="majorHAnsi" w:hAnsiTheme="majorHAnsi" w:cstheme="majorHAnsi"/>
          <w:sz w:val="20"/>
          <w:szCs w:val="20"/>
        </w:rPr>
        <w:t>de technisch specialisten van RWS zijn ook akkoord en toch kan je geconfronteerd worden met een politieke keuze om toch niet te valideren</w:t>
      </w:r>
      <w:r w:rsidR="00B91279">
        <w:rPr>
          <w:rFonts w:asciiTheme="majorHAnsi" w:hAnsiTheme="majorHAnsi" w:cstheme="majorHAnsi"/>
          <w:sz w:val="20"/>
          <w:szCs w:val="20"/>
        </w:rPr>
        <w:t>.</w:t>
      </w:r>
    </w:p>
    <w:p w:rsidR="00FC0113" w:rsidRPr="00246590" w:rsidRDefault="00FC0113" w:rsidP="00FC0113">
      <w:pPr>
        <w:pStyle w:val="Geenafstand"/>
        <w:numPr>
          <w:ilvl w:val="0"/>
          <w:numId w:val="35"/>
        </w:numPr>
        <w:jc w:val="both"/>
        <w:rPr>
          <w:rFonts w:asciiTheme="majorHAnsi" w:hAnsiTheme="majorHAnsi" w:cstheme="majorHAnsi"/>
          <w:sz w:val="20"/>
          <w:szCs w:val="20"/>
        </w:rPr>
      </w:pPr>
      <w:r w:rsidRPr="00246590">
        <w:rPr>
          <w:rFonts w:asciiTheme="majorHAnsi" w:hAnsiTheme="majorHAnsi" w:cstheme="majorHAnsi"/>
          <w:sz w:val="20"/>
          <w:szCs w:val="20"/>
        </w:rPr>
        <w:t>Jan van de Water (Ballast Nedam)</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Valideren gaat over technische zaken. Daartoe beperken zou helpen.</w:t>
      </w:r>
    </w:p>
    <w:p w:rsidR="00FC0113" w:rsidRPr="00246590" w:rsidRDefault="00FC0113" w:rsidP="00FC0113">
      <w:pPr>
        <w:pStyle w:val="Geenafstand"/>
        <w:numPr>
          <w:ilvl w:val="0"/>
          <w:numId w:val="35"/>
        </w:numPr>
        <w:jc w:val="both"/>
        <w:rPr>
          <w:rFonts w:asciiTheme="majorHAnsi" w:hAnsiTheme="majorHAnsi" w:cstheme="majorHAnsi"/>
          <w:sz w:val="20"/>
          <w:szCs w:val="20"/>
        </w:rPr>
      </w:pPr>
      <w:r w:rsidRPr="00246590">
        <w:rPr>
          <w:rFonts w:asciiTheme="majorHAnsi" w:hAnsiTheme="majorHAnsi" w:cstheme="majorHAnsi"/>
          <w:sz w:val="20"/>
          <w:szCs w:val="20"/>
        </w:rPr>
        <w:t>Irma Ootes en Filippos Mastoras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Kan RWS de rol uitleggen van zowel koploper als peloton m</w:t>
      </w:r>
      <w:r w:rsidR="00D91DD4">
        <w:rPr>
          <w:rFonts w:asciiTheme="majorHAnsi" w:hAnsiTheme="majorHAnsi" w:cstheme="majorHAnsi"/>
          <w:sz w:val="20"/>
          <w:szCs w:val="20"/>
        </w:rPr>
        <w:t>et betrekking tot het validatie</w:t>
      </w:r>
      <w:r w:rsidRPr="00246590">
        <w:rPr>
          <w:rFonts w:asciiTheme="majorHAnsi" w:hAnsiTheme="majorHAnsi" w:cstheme="majorHAnsi"/>
          <w:sz w:val="20"/>
          <w:szCs w:val="20"/>
        </w:rPr>
        <w:t>traject van innovatieve asfaltmengsels?</w:t>
      </w:r>
    </w:p>
    <w:p w:rsidR="00FC0113" w:rsidRPr="00246590" w:rsidRDefault="00FC0113" w:rsidP="00FC0113">
      <w:pPr>
        <w:pStyle w:val="Geenafstand"/>
        <w:numPr>
          <w:ilvl w:val="0"/>
          <w:numId w:val="35"/>
        </w:numPr>
        <w:jc w:val="both"/>
        <w:rPr>
          <w:rFonts w:asciiTheme="majorHAnsi" w:hAnsiTheme="majorHAnsi" w:cstheme="majorHAnsi"/>
          <w:sz w:val="20"/>
          <w:szCs w:val="20"/>
        </w:rPr>
      </w:pPr>
      <w:r w:rsidRPr="00246590">
        <w:rPr>
          <w:rFonts w:asciiTheme="majorHAnsi" w:hAnsiTheme="majorHAnsi" w:cstheme="majorHAnsi"/>
          <w:sz w:val="20"/>
          <w:szCs w:val="20"/>
        </w:rPr>
        <w:t>Chris van Schalm</w:t>
      </w:r>
      <w:r w:rsidR="00CD42B7">
        <w:rPr>
          <w:rFonts w:asciiTheme="majorHAnsi" w:hAnsiTheme="majorHAnsi" w:cstheme="majorHAnsi"/>
          <w:sz w:val="20"/>
          <w:szCs w:val="20"/>
        </w:rPr>
        <w:t>:</w:t>
      </w:r>
      <w:r w:rsidR="002C63FC">
        <w:rPr>
          <w:rFonts w:asciiTheme="majorHAnsi" w:hAnsiTheme="majorHAnsi" w:cstheme="majorHAnsi"/>
          <w:sz w:val="20"/>
          <w:szCs w:val="20"/>
        </w:rPr>
        <w:t xml:space="preserve"> V</w:t>
      </w:r>
      <w:r w:rsidRPr="00246590">
        <w:rPr>
          <w:rFonts w:asciiTheme="majorHAnsi" w:hAnsiTheme="majorHAnsi" w:cstheme="majorHAnsi"/>
          <w:sz w:val="20"/>
          <w:szCs w:val="20"/>
        </w:rPr>
        <w:t>raag en aanbod van proefvakken moet beter geregeld worden om los van de koploperaanpak innovaties te versnellen (</w:t>
      </w:r>
      <w:r w:rsidR="002C63FC">
        <w:rPr>
          <w:rFonts w:asciiTheme="majorHAnsi" w:hAnsiTheme="majorHAnsi" w:cstheme="majorHAnsi"/>
          <w:sz w:val="20"/>
          <w:szCs w:val="20"/>
        </w:rPr>
        <w:t xml:space="preserve">dit </w:t>
      </w:r>
      <w:r w:rsidRPr="00246590">
        <w:rPr>
          <w:rFonts w:asciiTheme="majorHAnsi" w:hAnsiTheme="majorHAnsi" w:cstheme="majorHAnsi"/>
          <w:sz w:val="20"/>
          <w:szCs w:val="20"/>
        </w:rPr>
        <w:t>is ook een onderdeel van het transitiepad)</w:t>
      </w:r>
      <w:r w:rsidR="002C63FC">
        <w:rPr>
          <w:rFonts w:asciiTheme="majorHAnsi" w:hAnsiTheme="majorHAnsi" w:cstheme="majorHAnsi"/>
          <w:sz w:val="20"/>
          <w:szCs w:val="20"/>
        </w:rPr>
        <w:t>.</w:t>
      </w:r>
    </w:p>
    <w:p w:rsidR="00C10D15" w:rsidRPr="00246590" w:rsidRDefault="00FC0113" w:rsidP="00FC0113">
      <w:pPr>
        <w:pStyle w:val="Geenafstand"/>
        <w:numPr>
          <w:ilvl w:val="0"/>
          <w:numId w:val="35"/>
        </w:numPr>
        <w:jc w:val="both"/>
        <w:rPr>
          <w:rFonts w:asciiTheme="majorHAnsi" w:hAnsiTheme="majorHAnsi" w:cstheme="majorHAnsi"/>
          <w:sz w:val="20"/>
          <w:szCs w:val="20"/>
        </w:rPr>
      </w:pPr>
      <w:r w:rsidRPr="00246590">
        <w:rPr>
          <w:rFonts w:asciiTheme="majorHAnsi" w:hAnsiTheme="majorHAnsi" w:cstheme="majorHAnsi"/>
          <w:sz w:val="20"/>
          <w:szCs w:val="20"/>
        </w:rPr>
        <w:t>Rien Huurman</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We zitten in een </w:t>
      </w:r>
      <w:r w:rsidR="00CD42B7" w:rsidRPr="00246590">
        <w:rPr>
          <w:rFonts w:asciiTheme="majorHAnsi" w:hAnsiTheme="majorHAnsi" w:cstheme="majorHAnsi"/>
          <w:sz w:val="20"/>
          <w:szCs w:val="20"/>
        </w:rPr>
        <w:t>transitie</w:t>
      </w:r>
      <w:r w:rsidRPr="00246590">
        <w:rPr>
          <w:rFonts w:asciiTheme="majorHAnsi" w:hAnsiTheme="majorHAnsi" w:cstheme="majorHAnsi"/>
          <w:sz w:val="20"/>
          <w:szCs w:val="20"/>
        </w:rPr>
        <w:t xml:space="preserve"> en praten over individuele OG's en sturen ON's aan op pr</w:t>
      </w:r>
      <w:r w:rsidR="00A60719">
        <w:rPr>
          <w:rFonts w:asciiTheme="majorHAnsi" w:hAnsiTheme="majorHAnsi" w:cstheme="majorHAnsi"/>
          <w:sz w:val="20"/>
          <w:szCs w:val="20"/>
        </w:rPr>
        <w:t>ojectbasis. Past dat bij elkaar</w:t>
      </w:r>
      <w:r w:rsidRPr="00246590">
        <w:rPr>
          <w:rFonts w:asciiTheme="majorHAnsi" w:hAnsiTheme="majorHAnsi" w:cstheme="majorHAnsi"/>
          <w:sz w:val="20"/>
          <w:szCs w:val="20"/>
        </w:rPr>
        <w:t>?</w:t>
      </w:r>
    </w:p>
    <w:p w:rsidR="00CF2C75" w:rsidRPr="00246590" w:rsidRDefault="00CF2C75">
      <w:pPr>
        <w:rPr>
          <w:rFonts w:asciiTheme="majorHAnsi" w:hAnsiTheme="majorHAnsi" w:cstheme="majorHAnsi"/>
          <w:b/>
          <w:sz w:val="20"/>
          <w:szCs w:val="20"/>
        </w:rPr>
      </w:pPr>
      <w:r w:rsidRPr="00246590">
        <w:rPr>
          <w:rFonts w:asciiTheme="majorHAnsi" w:hAnsiTheme="majorHAnsi" w:cstheme="majorHAnsi"/>
          <w:b/>
          <w:sz w:val="20"/>
          <w:szCs w:val="20"/>
        </w:rPr>
        <w:br w:type="page"/>
      </w:r>
    </w:p>
    <w:p w:rsidR="00656F5A" w:rsidRPr="00246590" w:rsidRDefault="00966C56" w:rsidP="00FB7BB3">
      <w:pPr>
        <w:pStyle w:val="Geenafstand"/>
        <w:jc w:val="both"/>
        <w:rPr>
          <w:rFonts w:asciiTheme="majorHAnsi" w:hAnsiTheme="majorHAnsi" w:cstheme="majorHAnsi"/>
          <w:b/>
          <w:sz w:val="28"/>
          <w:szCs w:val="20"/>
        </w:rPr>
      </w:pPr>
      <w:r w:rsidRPr="00246590">
        <w:rPr>
          <w:rFonts w:asciiTheme="majorHAnsi" w:hAnsiTheme="majorHAnsi" w:cstheme="majorHAnsi"/>
          <w:b/>
          <w:sz w:val="28"/>
          <w:szCs w:val="20"/>
        </w:rPr>
        <w:t xml:space="preserve">Thema </w:t>
      </w:r>
      <w:r w:rsidR="00656F5A" w:rsidRPr="00246590">
        <w:rPr>
          <w:rFonts w:asciiTheme="majorHAnsi" w:hAnsiTheme="majorHAnsi" w:cstheme="majorHAnsi"/>
          <w:b/>
          <w:sz w:val="28"/>
          <w:szCs w:val="20"/>
        </w:rPr>
        <w:t>B:</w:t>
      </w:r>
      <w:r w:rsidRPr="00246590">
        <w:rPr>
          <w:rFonts w:asciiTheme="majorHAnsi" w:hAnsiTheme="majorHAnsi" w:cstheme="majorHAnsi"/>
          <w:b/>
          <w:sz w:val="28"/>
          <w:szCs w:val="20"/>
        </w:rPr>
        <w:t xml:space="preserve"> Koploperprojecten</w:t>
      </w:r>
    </w:p>
    <w:p w:rsidR="00656F5A" w:rsidRPr="00246590" w:rsidRDefault="00656F5A" w:rsidP="00FB7BB3">
      <w:pPr>
        <w:pStyle w:val="Geenafstand"/>
        <w:jc w:val="both"/>
        <w:rPr>
          <w:rFonts w:asciiTheme="majorHAnsi" w:hAnsiTheme="majorHAnsi" w:cstheme="majorHAnsi"/>
          <w:i/>
          <w:sz w:val="20"/>
          <w:szCs w:val="20"/>
        </w:rPr>
      </w:pPr>
      <w:r w:rsidRPr="00246590">
        <w:rPr>
          <w:rFonts w:asciiTheme="majorHAnsi" w:hAnsiTheme="majorHAnsi" w:cstheme="majorHAnsi"/>
          <w:bCs/>
          <w:i/>
          <w:sz w:val="20"/>
          <w:szCs w:val="20"/>
        </w:rPr>
        <w:t>Vraag 1: Wat zijn de juiste uitgangspunten voor het selecteren van projecten voor koploperaanpak? Graag reacties op en alternatieven voor onderstaande.</w:t>
      </w:r>
    </w:p>
    <w:p w:rsidR="008F3F87" w:rsidRPr="00246590" w:rsidRDefault="00637F48" w:rsidP="00FC0113">
      <w:pPr>
        <w:pStyle w:val="Geenafstand"/>
        <w:numPr>
          <w:ilvl w:val="0"/>
          <w:numId w:val="8"/>
        </w:numPr>
        <w:jc w:val="both"/>
        <w:rPr>
          <w:rFonts w:asciiTheme="majorHAnsi" w:hAnsiTheme="majorHAnsi" w:cstheme="majorHAnsi"/>
          <w:sz w:val="20"/>
          <w:szCs w:val="20"/>
          <w:lang w:val="en-US"/>
        </w:rPr>
      </w:pPr>
      <w:r w:rsidRPr="00246590">
        <w:rPr>
          <w:rFonts w:asciiTheme="majorHAnsi" w:hAnsiTheme="majorHAnsi" w:cstheme="majorHAnsi"/>
          <w:sz w:val="20"/>
          <w:szCs w:val="20"/>
          <w:lang w:val="en-US"/>
        </w:rPr>
        <w:t>D&amp;C(M), E&amp;C of prestatiecontract</w:t>
      </w:r>
    </w:p>
    <w:p w:rsidR="008F3F87" w:rsidRPr="00246590" w:rsidRDefault="00637F48" w:rsidP="00FC0113">
      <w:pPr>
        <w:pStyle w:val="Geenafstand"/>
        <w:numPr>
          <w:ilvl w:val="0"/>
          <w:numId w:val="8"/>
        </w:numPr>
        <w:jc w:val="both"/>
        <w:rPr>
          <w:rFonts w:asciiTheme="majorHAnsi" w:hAnsiTheme="majorHAnsi" w:cstheme="majorHAnsi"/>
          <w:sz w:val="20"/>
          <w:szCs w:val="20"/>
        </w:rPr>
      </w:pPr>
      <w:r w:rsidRPr="00246590">
        <w:rPr>
          <w:rFonts w:asciiTheme="majorHAnsi" w:hAnsiTheme="majorHAnsi" w:cstheme="majorHAnsi"/>
          <w:sz w:val="20"/>
          <w:szCs w:val="20"/>
        </w:rPr>
        <w:t>Minimaal de helft van de waarde van de</w:t>
      </w:r>
      <w:r w:rsidR="00F1787E">
        <w:rPr>
          <w:rFonts w:asciiTheme="majorHAnsi" w:hAnsiTheme="majorHAnsi" w:cstheme="majorHAnsi"/>
          <w:sz w:val="20"/>
          <w:szCs w:val="20"/>
        </w:rPr>
        <w:t xml:space="preserve"> opdracht bestaat uit wegenbouw.</w:t>
      </w:r>
    </w:p>
    <w:p w:rsidR="008F3F87" w:rsidRPr="00246590" w:rsidRDefault="00637F48" w:rsidP="00FC0113">
      <w:pPr>
        <w:pStyle w:val="Geenafstand"/>
        <w:numPr>
          <w:ilvl w:val="0"/>
          <w:numId w:val="8"/>
        </w:numPr>
        <w:jc w:val="both"/>
        <w:rPr>
          <w:rFonts w:asciiTheme="majorHAnsi" w:hAnsiTheme="majorHAnsi" w:cstheme="majorHAnsi"/>
          <w:sz w:val="20"/>
          <w:szCs w:val="20"/>
        </w:rPr>
      </w:pPr>
      <w:r w:rsidRPr="00246590">
        <w:rPr>
          <w:rFonts w:asciiTheme="majorHAnsi" w:hAnsiTheme="majorHAnsi" w:cstheme="majorHAnsi"/>
          <w:sz w:val="20"/>
          <w:szCs w:val="20"/>
        </w:rPr>
        <w:t>Er moeten voldoende projecten worden aangeboden, zodat koplopers goed kunnen scoren op gunningscriteria, gezien worden en erkenning krijgen</w:t>
      </w:r>
      <w:r w:rsidR="00F1787E">
        <w:rPr>
          <w:rFonts w:asciiTheme="majorHAnsi" w:hAnsiTheme="majorHAnsi" w:cstheme="majorHAnsi"/>
          <w:sz w:val="20"/>
          <w:szCs w:val="20"/>
        </w:rPr>
        <w:t xml:space="preserve"> en hun impact kunnen opschalen.</w:t>
      </w:r>
    </w:p>
    <w:p w:rsidR="008F3F87" w:rsidRPr="00246590" w:rsidRDefault="00637F48" w:rsidP="00FC0113">
      <w:pPr>
        <w:pStyle w:val="Geenafstand"/>
        <w:numPr>
          <w:ilvl w:val="0"/>
          <w:numId w:val="8"/>
        </w:numPr>
        <w:jc w:val="both"/>
        <w:rPr>
          <w:rFonts w:asciiTheme="majorHAnsi" w:hAnsiTheme="majorHAnsi" w:cstheme="majorHAnsi"/>
          <w:sz w:val="20"/>
          <w:szCs w:val="20"/>
        </w:rPr>
      </w:pPr>
      <w:r w:rsidRPr="00246590">
        <w:rPr>
          <w:rFonts w:asciiTheme="majorHAnsi" w:hAnsiTheme="majorHAnsi" w:cstheme="majorHAnsi"/>
          <w:sz w:val="20"/>
          <w:szCs w:val="20"/>
        </w:rPr>
        <w:t>Van de gemiddeld 11 projecten per jaar (die aan bovenstaande criteria voldoen) moet genoeg overblijven voor het</w:t>
      </w:r>
      <w:r w:rsidR="00F1787E">
        <w:rPr>
          <w:rFonts w:asciiTheme="majorHAnsi" w:hAnsiTheme="majorHAnsi" w:cstheme="majorHAnsi"/>
          <w:sz w:val="20"/>
          <w:szCs w:val="20"/>
        </w:rPr>
        <w:t xml:space="preserve"> peloton.</w:t>
      </w:r>
    </w:p>
    <w:p w:rsidR="00656F5A" w:rsidRPr="00246590" w:rsidRDefault="00637F48" w:rsidP="00FC0113">
      <w:pPr>
        <w:pStyle w:val="Geenafstand"/>
        <w:numPr>
          <w:ilvl w:val="0"/>
          <w:numId w:val="8"/>
        </w:numPr>
        <w:jc w:val="both"/>
        <w:rPr>
          <w:rFonts w:asciiTheme="majorHAnsi" w:hAnsiTheme="majorHAnsi" w:cstheme="majorHAnsi"/>
          <w:sz w:val="20"/>
          <w:szCs w:val="20"/>
        </w:rPr>
      </w:pPr>
      <w:r w:rsidRPr="00246590">
        <w:rPr>
          <w:rFonts w:asciiTheme="majorHAnsi" w:hAnsiTheme="majorHAnsi" w:cstheme="majorHAnsi"/>
          <w:sz w:val="20"/>
          <w:szCs w:val="20"/>
        </w:rPr>
        <w:t>Wellicht zou een minimum opdrachtwaarde ook een goed criterium kunnen zijn?</w:t>
      </w:r>
    </w:p>
    <w:p w:rsidR="00656F5A" w:rsidRPr="00246590" w:rsidRDefault="00222DED" w:rsidP="00FC0113">
      <w:pPr>
        <w:pStyle w:val="Geenafstand"/>
        <w:numPr>
          <w:ilvl w:val="0"/>
          <w:numId w:val="8"/>
        </w:numPr>
        <w:jc w:val="both"/>
        <w:rPr>
          <w:rFonts w:asciiTheme="majorHAnsi" w:hAnsiTheme="majorHAnsi" w:cstheme="majorHAnsi"/>
          <w:sz w:val="20"/>
          <w:szCs w:val="20"/>
        </w:rPr>
      </w:pPr>
      <w:r>
        <w:rPr>
          <w:rFonts w:asciiTheme="majorHAnsi" w:hAnsiTheme="majorHAnsi" w:cstheme="majorHAnsi"/>
          <w:sz w:val="20"/>
          <w:szCs w:val="20"/>
        </w:rPr>
        <w:t>Kort</w:t>
      </w:r>
      <w:r w:rsidR="00656F5A" w:rsidRPr="00246590">
        <w:rPr>
          <w:rFonts w:asciiTheme="majorHAnsi" w:hAnsiTheme="majorHAnsi" w:cstheme="majorHAnsi"/>
          <w:sz w:val="20"/>
          <w:szCs w:val="20"/>
        </w:rPr>
        <w:t>lopende projecten, zodat snel duurzamer asfalt aangeboden kan worden</w:t>
      </w:r>
      <w:r w:rsidR="00783314">
        <w:rPr>
          <w:rFonts w:asciiTheme="majorHAnsi" w:hAnsiTheme="majorHAnsi" w:cstheme="majorHAnsi"/>
          <w:sz w:val="20"/>
          <w:szCs w:val="20"/>
        </w:rPr>
        <w:t>.</w:t>
      </w:r>
    </w:p>
    <w:p w:rsidR="00656F5A" w:rsidRPr="00246590" w:rsidRDefault="00656F5A" w:rsidP="00FB7BB3">
      <w:pPr>
        <w:pStyle w:val="Geenafstand"/>
        <w:jc w:val="both"/>
        <w:rPr>
          <w:rFonts w:asciiTheme="majorHAnsi" w:hAnsiTheme="majorHAnsi" w:cstheme="majorHAnsi"/>
          <w:sz w:val="20"/>
          <w:szCs w:val="20"/>
        </w:rPr>
      </w:pPr>
    </w:p>
    <w:p w:rsidR="00656F5A" w:rsidRPr="00246590" w:rsidRDefault="00656F5A" w:rsidP="00FB7BB3">
      <w:pPr>
        <w:pStyle w:val="Geenafstand"/>
        <w:jc w:val="both"/>
        <w:rPr>
          <w:rFonts w:asciiTheme="majorHAnsi" w:hAnsiTheme="majorHAnsi" w:cstheme="majorHAnsi"/>
          <w:bCs/>
          <w:i/>
          <w:sz w:val="20"/>
          <w:szCs w:val="20"/>
        </w:rPr>
      </w:pPr>
      <w:r w:rsidRPr="00246590">
        <w:rPr>
          <w:rFonts w:asciiTheme="majorHAnsi" w:hAnsiTheme="majorHAnsi" w:cstheme="majorHAnsi"/>
          <w:bCs/>
          <w:i/>
          <w:sz w:val="20"/>
          <w:szCs w:val="20"/>
        </w:rPr>
        <w:t>Vraag 2: Drie koploperprojecten per jaar te veel / te weinig? Hoeveel zouden het er moeten zijn?</w:t>
      </w:r>
    </w:p>
    <w:p w:rsidR="00656F5A" w:rsidRPr="00246590" w:rsidRDefault="00656F5A" w:rsidP="00FB7BB3">
      <w:pPr>
        <w:pStyle w:val="Geenafstand"/>
        <w:jc w:val="both"/>
        <w:rPr>
          <w:rFonts w:asciiTheme="majorHAnsi" w:hAnsiTheme="majorHAnsi" w:cstheme="majorHAnsi"/>
          <w:sz w:val="20"/>
          <w:szCs w:val="20"/>
        </w:rPr>
      </w:pPr>
    </w:p>
    <w:p w:rsidR="00351371" w:rsidRPr="00246590" w:rsidRDefault="00351371"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B1 </w:t>
      </w:r>
      <w:r w:rsidR="003E3C35" w:rsidRPr="00246590">
        <w:rPr>
          <w:rFonts w:asciiTheme="majorHAnsi" w:hAnsiTheme="majorHAnsi" w:cstheme="majorHAnsi"/>
          <w:b/>
          <w:sz w:val="20"/>
          <w:szCs w:val="20"/>
        </w:rPr>
        <w:t>(Albert</w:t>
      </w:r>
      <w:r w:rsidR="00522D28" w:rsidRPr="00246590">
        <w:rPr>
          <w:rFonts w:asciiTheme="majorHAnsi" w:hAnsiTheme="majorHAnsi" w:cstheme="majorHAnsi"/>
          <w:b/>
          <w:sz w:val="20"/>
          <w:szCs w:val="20"/>
        </w:rPr>
        <w:t>)</w:t>
      </w:r>
    </w:p>
    <w:p w:rsidR="000D59B2" w:rsidRPr="00246590" w:rsidRDefault="000D59B2"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Eerste vraag: wat voor soort contractvormen?</w:t>
      </w:r>
    </w:p>
    <w:p w:rsidR="008F3F87" w:rsidRPr="00246590" w:rsidRDefault="00637F48"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Het asfaltdeel moet substantieel zijn</w:t>
      </w:r>
      <w:r w:rsidR="00455EF6">
        <w:rPr>
          <w:rFonts w:asciiTheme="majorHAnsi" w:hAnsiTheme="majorHAnsi" w:cstheme="majorHAnsi"/>
          <w:sz w:val="20"/>
          <w:szCs w:val="20"/>
        </w:rPr>
        <w:t>.</w:t>
      </w:r>
    </w:p>
    <w:p w:rsidR="008F3F87" w:rsidRPr="00246590" w:rsidRDefault="007F2469"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Er moet v</w:t>
      </w:r>
      <w:r w:rsidR="00637F48" w:rsidRPr="00246590">
        <w:rPr>
          <w:rFonts w:asciiTheme="majorHAnsi" w:hAnsiTheme="majorHAnsi" w:cstheme="majorHAnsi"/>
          <w:sz w:val="20"/>
          <w:szCs w:val="20"/>
        </w:rPr>
        <w:t>oldoende ontwerpvrijheid</w:t>
      </w:r>
      <w:r w:rsidRPr="00246590">
        <w:rPr>
          <w:rFonts w:asciiTheme="majorHAnsi" w:hAnsiTheme="majorHAnsi" w:cstheme="majorHAnsi"/>
          <w:sz w:val="20"/>
          <w:szCs w:val="20"/>
        </w:rPr>
        <w:t xml:space="preserve"> zitten</w:t>
      </w:r>
      <w:r w:rsidR="00637F48" w:rsidRPr="00246590">
        <w:rPr>
          <w:rFonts w:asciiTheme="majorHAnsi" w:hAnsiTheme="majorHAnsi" w:cstheme="majorHAnsi"/>
          <w:sz w:val="20"/>
          <w:szCs w:val="20"/>
        </w:rPr>
        <w:t xml:space="preserve"> in </w:t>
      </w:r>
      <w:r w:rsidRPr="00246590">
        <w:rPr>
          <w:rFonts w:asciiTheme="majorHAnsi" w:hAnsiTheme="majorHAnsi" w:cstheme="majorHAnsi"/>
          <w:sz w:val="20"/>
          <w:szCs w:val="20"/>
        </w:rPr>
        <w:t xml:space="preserve">de </w:t>
      </w:r>
      <w:r w:rsidR="00637F48" w:rsidRPr="00246590">
        <w:rPr>
          <w:rFonts w:asciiTheme="majorHAnsi" w:hAnsiTheme="majorHAnsi" w:cstheme="majorHAnsi"/>
          <w:sz w:val="20"/>
          <w:szCs w:val="20"/>
        </w:rPr>
        <w:t>uitvraag</w:t>
      </w:r>
      <w:r w:rsidRPr="00246590">
        <w:rPr>
          <w:rFonts w:asciiTheme="majorHAnsi" w:hAnsiTheme="majorHAnsi" w:cstheme="majorHAnsi"/>
          <w:sz w:val="20"/>
          <w:szCs w:val="20"/>
        </w:rPr>
        <w:t xml:space="preserve"> om met innovaties aan de slag te kunnen</w:t>
      </w:r>
      <w:r w:rsidR="00CD42B7">
        <w:rPr>
          <w:rFonts w:asciiTheme="majorHAnsi" w:hAnsiTheme="majorHAnsi" w:cstheme="majorHAnsi"/>
          <w:sz w:val="20"/>
          <w:szCs w:val="20"/>
        </w:rPr>
        <w:t xml:space="preserve"> </w:t>
      </w:r>
      <w:r w:rsidR="00637F48" w:rsidRPr="00246590">
        <w:rPr>
          <w:rFonts w:asciiTheme="majorHAnsi" w:hAnsiTheme="majorHAnsi" w:cstheme="majorHAnsi"/>
          <w:sz w:val="20"/>
          <w:szCs w:val="20"/>
        </w:rPr>
        <w:t>(D&amp;C(M) en E&amp;C)</w:t>
      </w:r>
      <w:r w:rsidR="00455EF6">
        <w:rPr>
          <w:rFonts w:asciiTheme="majorHAnsi" w:hAnsiTheme="majorHAnsi" w:cstheme="majorHAnsi"/>
          <w:sz w:val="20"/>
          <w:szCs w:val="20"/>
        </w:rPr>
        <w:t>.</w:t>
      </w:r>
    </w:p>
    <w:p w:rsidR="008F3F87" w:rsidRPr="00246590" w:rsidRDefault="007F2469"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Prestatiecontracten zijn minder geschikt, omdat zij</w:t>
      </w:r>
      <w:r w:rsidR="00637F48" w:rsidRPr="00246590">
        <w:rPr>
          <w:rFonts w:asciiTheme="majorHAnsi" w:hAnsiTheme="majorHAnsi" w:cstheme="majorHAnsi"/>
          <w:sz w:val="20"/>
          <w:szCs w:val="20"/>
        </w:rPr>
        <w:t xml:space="preserve"> nog veel andere taken te doen </w:t>
      </w:r>
      <w:r w:rsidRPr="00246590">
        <w:rPr>
          <w:rFonts w:asciiTheme="majorHAnsi" w:hAnsiTheme="majorHAnsi" w:cstheme="majorHAnsi"/>
          <w:sz w:val="20"/>
          <w:szCs w:val="20"/>
        </w:rPr>
        <w:t>hebben. Dit maakt de verhouding wat scheef.</w:t>
      </w:r>
    </w:p>
    <w:p w:rsidR="007F2469" w:rsidRPr="00246590" w:rsidRDefault="007F2469" w:rsidP="00FB7BB3">
      <w:pPr>
        <w:pStyle w:val="Geenafstand"/>
        <w:jc w:val="both"/>
        <w:rPr>
          <w:rFonts w:asciiTheme="majorHAnsi" w:hAnsiTheme="majorHAnsi" w:cstheme="majorHAnsi"/>
          <w:sz w:val="20"/>
          <w:szCs w:val="20"/>
        </w:rPr>
      </w:pPr>
    </w:p>
    <w:p w:rsidR="008F3F87" w:rsidRPr="00246590" w:rsidRDefault="00637F48"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Voldoende projecten om investering terug te kunnen verdienen.</w:t>
      </w:r>
    </w:p>
    <w:p w:rsidR="002D7CB4" w:rsidRPr="00246590" w:rsidRDefault="00637F48"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Projecten met een langere looptijd met flexibele opgave</w:t>
      </w:r>
      <w:r w:rsidR="000D59B2" w:rsidRPr="00246590">
        <w:rPr>
          <w:rFonts w:asciiTheme="majorHAnsi" w:hAnsiTheme="majorHAnsi" w:cstheme="majorHAnsi"/>
          <w:sz w:val="20"/>
          <w:szCs w:val="20"/>
        </w:rPr>
        <w:t>, omdat je dan bin</w:t>
      </w:r>
      <w:r w:rsidR="00455EF6">
        <w:rPr>
          <w:rFonts w:asciiTheme="majorHAnsi" w:hAnsiTheme="majorHAnsi" w:cstheme="majorHAnsi"/>
          <w:sz w:val="20"/>
          <w:szCs w:val="20"/>
        </w:rPr>
        <w:t>nen de projecten zelf kunt door</w:t>
      </w:r>
      <w:r w:rsidR="00455EF6" w:rsidRPr="00246590">
        <w:rPr>
          <w:rFonts w:asciiTheme="majorHAnsi" w:hAnsiTheme="majorHAnsi" w:cstheme="majorHAnsi"/>
          <w:sz w:val="20"/>
          <w:szCs w:val="20"/>
        </w:rPr>
        <w:t xml:space="preserve"> ontwikkelen</w:t>
      </w:r>
      <w:r w:rsidR="00455EF6">
        <w:rPr>
          <w:rFonts w:asciiTheme="majorHAnsi" w:hAnsiTheme="majorHAnsi" w:cstheme="majorHAnsi"/>
          <w:sz w:val="20"/>
          <w:szCs w:val="20"/>
        </w:rPr>
        <w:t>.</w:t>
      </w:r>
    </w:p>
    <w:p w:rsidR="002D7CB4" w:rsidRPr="00246590" w:rsidRDefault="002D7CB4"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K</w:t>
      </w:r>
      <w:r w:rsidR="000D59B2" w:rsidRPr="00246590">
        <w:rPr>
          <w:rFonts w:asciiTheme="majorHAnsi" w:hAnsiTheme="majorHAnsi" w:cstheme="majorHAnsi"/>
          <w:sz w:val="20"/>
          <w:szCs w:val="20"/>
        </w:rPr>
        <w:t xml:space="preserve">ortlopende projecten </w:t>
      </w:r>
      <w:r w:rsidRPr="00246590">
        <w:rPr>
          <w:rFonts w:asciiTheme="majorHAnsi" w:hAnsiTheme="majorHAnsi" w:cstheme="majorHAnsi"/>
          <w:sz w:val="20"/>
          <w:szCs w:val="20"/>
        </w:rPr>
        <w:t xml:space="preserve">zijn </w:t>
      </w:r>
      <w:r w:rsidR="000D59B2" w:rsidRPr="00246590">
        <w:rPr>
          <w:rFonts w:asciiTheme="majorHAnsi" w:hAnsiTheme="majorHAnsi" w:cstheme="majorHAnsi"/>
          <w:sz w:val="20"/>
          <w:szCs w:val="20"/>
        </w:rPr>
        <w:t>goed om mee op te starten</w:t>
      </w:r>
      <w:r w:rsidR="00455EF6">
        <w:rPr>
          <w:rFonts w:asciiTheme="majorHAnsi" w:hAnsiTheme="majorHAnsi" w:cstheme="majorHAnsi"/>
          <w:sz w:val="20"/>
          <w:szCs w:val="20"/>
        </w:rPr>
        <w:t>.</w:t>
      </w:r>
    </w:p>
    <w:p w:rsidR="000D59B2" w:rsidRPr="00246590" w:rsidRDefault="002D7CB4"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L</w:t>
      </w:r>
      <w:r w:rsidR="000D59B2" w:rsidRPr="00246590">
        <w:rPr>
          <w:rFonts w:asciiTheme="majorHAnsi" w:hAnsiTheme="majorHAnsi" w:cstheme="majorHAnsi"/>
          <w:sz w:val="20"/>
          <w:szCs w:val="20"/>
        </w:rPr>
        <w:t xml:space="preserve">anglopende projecten </w:t>
      </w:r>
      <w:r w:rsidRPr="00246590">
        <w:rPr>
          <w:rFonts w:asciiTheme="majorHAnsi" w:hAnsiTheme="majorHAnsi" w:cstheme="majorHAnsi"/>
          <w:sz w:val="20"/>
          <w:szCs w:val="20"/>
        </w:rPr>
        <w:t xml:space="preserve">hebben </w:t>
      </w:r>
      <w:r w:rsidR="000D59B2" w:rsidRPr="00246590">
        <w:rPr>
          <w:rFonts w:asciiTheme="majorHAnsi" w:hAnsiTheme="majorHAnsi" w:cstheme="majorHAnsi"/>
          <w:sz w:val="20"/>
          <w:szCs w:val="20"/>
        </w:rPr>
        <w:t>meer tijd om door te ontwikkelen</w:t>
      </w:r>
      <w:r w:rsidRPr="00246590">
        <w:rPr>
          <w:rFonts w:asciiTheme="majorHAnsi" w:hAnsiTheme="majorHAnsi" w:cstheme="majorHAnsi"/>
          <w:sz w:val="20"/>
          <w:szCs w:val="20"/>
        </w:rPr>
        <w:t xml:space="preserve"> en meer investeringskansen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Nadeel: blijft dan de markt te veel gesloten? Wat geeft de Koploper terug naar andere partijen om bij te blijven?</w:t>
      </w:r>
    </w:p>
    <w:p w:rsidR="008F3F87" w:rsidRPr="00246590" w:rsidRDefault="002D7CB4"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 xml:space="preserve">We concentreren ons nu op de ontwikkeling bij RWS, maar er zijn ook andere opdrachtgevers als marktpartijen. Daar moeten we ook kennis op inzetten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w:t>
      </w:r>
      <w:r w:rsidR="000D59B2" w:rsidRPr="00246590">
        <w:rPr>
          <w:rFonts w:asciiTheme="majorHAnsi" w:hAnsiTheme="majorHAnsi" w:cstheme="majorHAnsi"/>
          <w:sz w:val="20"/>
          <w:szCs w:val="20"/>
        </w:rPr>
        <w:t>E</w:t>
      </w:r>
      <w:r w:rsidR="00637F48" w:rsidRPr="00246590">
        <w:rPr>
          <w:rFonts w:asciiTheme="majorHAnsi" w:hAnsiTheme="majorHAnsi" w:cstheme="majorHAnsi"/>
          <w:sz w:val="20"/>
          <w:szCs w:val="20"/>
        </w:rPr>
        <w:t>xposure naar andere opdrachtgevers</w:t>
      </w:r>
    </w:p>
    <w:p w:rsidR="008F3F87" w:rsidRPr="00246590" w:rsidRDefault="00637F48"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Vraagstuk</w:t>
      </w:r>
      <w:r w:rsidR="002D7CB4" w:rsidRPr="00246590">
        <w:rPr>
          <w:rFonts w:asciiTheme="majorHAnsi" w:hAnsiTheme="majorHAnsi" w:cstheme="majorHAnsi"/>
          <w:sz w:val="20"/>
          <w:szCs w:val="20"/>
        </w:rPr>
        <w:t xml:space="preserve"> vanuit ProRail</w:t>
      </w:r>
      <w:r w:rsidRPr="00246590">
        <w:rPr>
          <w:rFonts w:asciiTheme="majorHAnsi" w:hAnsiTheme="majorHAnsi" w:cstheme="majorHAnsi"/>
          <w:sz w:val="20"/>
          <w:szCs w:val="20"/>
        </w:rPr>
        <w:t>: MKI/LCA’s van de inschrijvers delen bij uitslagen (om elkaar te prikkelen)</w:t>
      </w:r>
      <w:r w:rsidR="002D7CB4" w:rsidRPr="00246590">
        <w:rPr>
          <w:rFonts w:asciiTheme="majorHAnsi" w:hAnsiTheme="majorHAnsi" w:cstheme="majorHAnsi"/>
          <w:sz w:val="20"/>
          <w:szCs w:val="20"/>
        </w:rPr>
        <w:t>. Goed om in gedachten te houden. Ga je het Excel-bestand delen dat deelnemers ingediend hebben? Zou dat prettig zijn voor de markt?</w:t>
      </w:r>
    </w:p>
    <w:p w:rsidR="008F3F87" w:rsidRPr="00246590" w:rsidRDefault="00637F48" w:rsidP="00FC0113">
      <w:pPr>
        <w:pStyle w:val="Geenafstand"/>
        <w:numPr>
          <w:ilvl w:val="0"/>
          <w:numId w:val="9"/>
        </w:numPr>
        <w:jc w:val="both"/>
        <w:rPr>
          <w:rFonts w:asciiTheme="majorHAnsi" w:hAnsiTheme="majorHAnsi" w:cstheme="majorHAnsi"/>
          <w:sz w:val="20"/>
          <w:szCs w:val="20"/>
        </w:rPr>
      </w:pPr>
      <w:r w:rsidRPr="00246590">
        <w:rPr>
          <w:rFonts w:asciiTheme="majorHAnsi" w:hAnsiTheme="majorHAnsi" w:cstheme="majorHAnsi"/>
          <w:sz w:val="20"/>
          <w:szCs w:val="20"/>
        </w:rPr>
        <w:t xml:space="preserve">Minimum opdrachtwaarde: </w:t>
      </w:r>
      <w:r w:rsidR="002D7CB4" w:rsidRPr="00246590">
        <w:rPr>
          <w:rFonts w:asciiTheme="majorHAnsi" w:hAnsiTheme="majorHAnsi" w:cstheme="majorHAnsi"/>
          <w:sz w:val="20"/>
          <w:szCs w:val="20"/>
        </w:rPr>
        <w:t xml:space="preserve">in euro’s minder relevant, </w:t>
      </w:r>
      <w:r w:rsidRPr="00246590">
        <w:rPr>
          <w:rFonts w:asciiTheme="majorHAnsi" w:hAnsiTheme="majorHAnsi" w:cstheme="majorHAnsi"/>
          <w:sz w:val="20"/>
          <w:szCs w:val="20"/>
        </w:rPr>
        <w:t>belangrijker</w:t>
      </w:r>
      <w:r w:rsidR="002D7CB4" w:rsidRPr="00246590">
        <w:rPr>
          <w:rFonts w:asciiTheme="majorHAnsi" w:hAnsiTheme="majorHAnsi" w:cstheme="majorHAnsi"/>
          <w:sz w:val="20"/>
          <w:szCs w:val="20"/>
        </w:rPr>
        <w:t xml:space="preserve"> is voldoende productomvang (</w:t>
      </w:r>
      <w:r w:rsidRPr="00246590">
        <w:rPr>
          <w:rFonts w:asciiTheme="majorHAnsi" w:hAnsiTheme="majorHAnsi" w:cstheme="majorHAnsi"/>
          <w:sz w:val="20"/>
          <w:szCs w:val="20"/>
        </w:rPr>
        <w:t>50 - 100k ton</w:t>
      </w:r>
      <w:r w:rsidR="002D7CB4" w:rsidRPr="00246590">
        <w:rPr>
          <w:rFonts w:asciiTheme="majorHAnsi" w:hAnsiTheme="majorHAnsi" w:cstheme="majorHAnsi"/>
          <w:sz w:val="20"/>
          <w:szCs w:val="20"/>
        </w:rPr>
        <w:t>)</w:t>
      </w:r>
    </w:p>
    <w:p w:rsidR="00417AA8" w:rsidRPr="00246590" w:rsidRDefault="00417AA8" w:rsidP="00FB7BB3">
      <w:pPr>
        <w:pStyle w:val="Geenafstand"/>
        <w:jc w:val="both"/>
        <w:rPr>
          <w:rFonts w:asciiTheme="majorHAnsi" w:hAnsiTheme="majorHAnsi" w:cstheme="majorHAnsi"/>
          <w:b/>
          <w:sz w:val="20"/>
          <w:szCs w:val="20"/>
        </w:rPr>
      </w:pPr>
    </w:p>
    <w:p w:rsidR="00A77FF8" w:rsidRPr="00246590" w:rsidRDefault="00A77FF8"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B2 Koploperprojecten (Irma Ootes)</w:t>
      </w:r>
    </w:p>
    <w:p w:rsidR="00A77FF8" w:rsidRPr="00246590" w:rsidRDefault="00637F48"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Koploper aanpak “scoren op MKI” in combinatie met best value</w:t>
      </w:r>
      <w:r w:rsidR="006A3811">
        <w:rPr>
          <w:rFonts w:asciiTheme="majorHAnsi" w:hAnsiTheme="majorHAnsi" w:cstheme="majorHAnsi"/>
          <w:sz w:val="20"/>
          <w:szCs w:val="20"/>
        </w:rPr>
        <w:t>,</w:t>
      </w:r>
      <w:r w:rsidRPr="00246590">
        <w:rPr>
          <w:rFonts w:asciiTheme="majorHAnsi" w:hAnsiTheme="majorHAnsi" w:cstheme="majorHAnsi"/>
          <w:sz w:val="20"/>
          <w:szCs w:val="20"/>
        </w:rPr>
        <w:t xml:space="preserve"> is dat haalbaar? Is de innovatie ver</w:t>
      </w:r>
      <w:r w:rsidR="006A3811">
        <w:rPr>
          <w:rFonts w:asciiTheme="majorHAnsi" w:hAnsiTheme="majorHAnsi" w:cstheme="majorHAnsi"/>
          <w:sz w:val="20"/>
          <w:szCs w:val="20"/>
        </w:rPr>
        <w:t xml:space="preserve"> genoeg? Koploper aanpak is één</w:t>
      </w:r>
      <w:r w:rsidRPr="00246590">
        <w:rPr>
          <w:rFonts w:asciiTheme="majorHAnsi" w:hAnsiTheme="majorHAnsi" w:cstheme="majorHAnsi"/>
          <w:sz w:val="20"/>
          <w:szCs w:val="20"/>
        </w:rPr>
        <w:t xml:space="preserve"> deel van</w:t>
      </w:r>
      <w:r w:rsidR="00CD42B7">
        <w:rPr>
          <w:rFonts w:asciiTheme="majorHAnsi" w:hAnsiTheme="majorHAnsi" w:cstheme="majorHAnsi"/>
          <w:sz w:val="20"/>
          <w:szCs w:val="20"/>
        </w:rPr>
        <w:t xml:space="preserve"> </w:t>
      </w:r>
      <w:r w:rsidRPr="00246590">
        <w:rPr>
          <w:rFonts w:asciiTheme="majorHAnsi" w:hAnsiTheme="majorHAnsi" w:cstheme="majorHAnsi"/>
          <w:sz w:val="20"/>
          <w:szCs w:val="20"/>
        </w:rPr>
        <w:t>de totale aanpak. Hoe past deze methode binnen de systematiek en in het kansendossier?</w:t>
      </w:r>
      <w:r w:rsidR="00A77FF8" w:rsidRPr="00246590">
        <w:rPr>
          <w:rFonts w:asciiTheme="majorHAnsi" w:hAnsiTheme="majorHAnsi" w:cstheme="majorHAnsi"/>
          <w:sz w:val="20"/>
          <w:szCs w:val="20"/>
        </w:rPr>
        <w:t xml:space="preserve"> MKI is goed, maar hoe bewijs je dat? En heb je daar bewijs voor?</w:t>
      </w:r>
    </w:p>
    <w:p w:rsidR="00A77FF8" w:rsidRPr="00246590" w:rsidRDefault="00637F48"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Aftrek of bijtelling van MKI?</w:t>
      </w:r>
    </w:p>
    <w:p w:rsidR="00A77FF8" w:rsidRPr="00246590" w:rsidRDefault="00637F48"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Optie: Publiceren wat de werkelijk gerealiseerde waa</w:t>
      </w:r>
      <w:r w:rsidR="00A77FF8" w:rsidRPr="00246590">
        <w:rPr>
          <w:rFonts w:asciiTheme="majorHAnsi" w:hAnsiTheme="majorHAnsi" w:cstheme="majorHAnsi"/>
          <w:sz w:val="20"/>
          <w:szCs w:val="20"/>
        </w:rPr>
        <w:t>rde is? Bij de prestatiemeting r</w:t>
      </w:r>
      <w:r w:rsidRPr="00246590">
        <w:rPr>
          <w:rFonts w:asciiTheme="majorHAnsi" w:hAnsiTheme="majorHAnsi" w:cstheme="majorHAnsi"/>
          <w:sz w:val="20"/>
          <w:szCs w:val="20"/>
        </w:rPr>
        <w:t>ekening</w:t>
      </w:r>
      <w:r w:rsidR="006A3811">
        <w:rPr>
          <w:rFonts w:asciiTheme="majorHAnsi" w:hAnsiTheme="majorHAnsi" w:cstheme="majorHAnsi"/>
          <w:sz w:val="20"/>
          <w:szCs w:val="20"/>
        </w:rPr>
        <w:t xml:space="preserve"> houden met het GVO / prestatie </w:t>
      </w:r>
      <w:r w:rsidRPr="00246590">
        <w:rPr>
          <w:rFonts w:asciiTheme="majorHAnsi" w:hAnsiTheme="majorHAnsi" w:cstheme="majorHAnsi"/>
          <w:sz w:val="20"/>
          <w:szCs w:val="20"/>
        </w:rPr>
        <w:t>contract.</w:t>
      </w:r>
      <w:r w:rsidR="00A77FF8" w:rsidRPr="00246590">
        <w:rPr>
          <w:rFonts w:asciiTheme="majorHAnsi" w:hAnsiTheme="majorHAnsi" w:cstheme="majorHAnsi"/>
          <w:sz w:val="20"/>
          <w:szCs w:val="20"/>
        </w:rPr>
        <w:t xml:space="preserve"> Als RWS projecten doet van 5-8 jaar en de innovatie gaat verder, legt RWS zich dan niet te ver vast in een langdurig project?</w:t>
      </w:r>
    </w:p>
    <w:p w:rsidR="00A77FF8" w:rsidRPr="00246590" w:rsidRDefault="00637F48"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 xml:space="preserve">Kan een prestatie </w:t>
      </w:r>
      <w:r w:rsidR="00202724">
        <w:rPr>
          <w:rFonts w:asciiTheme="majorHAnsi" w:hAnsiTheme="majorHAnsi" w:cstheme="majorHAnsi"/>
          <w:sz w:val="20"/>
          <w:szCs w:val="20"/>
        </w:rPr>
        <w:t>gedurende</w:t>
      </w:r>
      <w:r w:rsidRPr="00246590">
        <w:rPr>
          <w:rFonts w:asciiTheme="majorHAnsi" w:hAnsiTheme="majorHAnsi" w:cstheme="majorHAnsi"/>
          <w:sz w:val="20"/>
          <w:szCs w:val="20"/>
        </w:rPr>
        <w:t xml:space="preserve"> het project ook beloond worden?</w:t>
      </w:r>
      <w:r w:rsidR="00A77FF8" w:rsidRPr="00246590">
        <w:rPr>
          <w:rFonts w:asciiTheme="majorHAnsi" w:hAnsiTheme="majorHAnsi" w:cstheme="majorHAnsi"/>
          <w:sz w:val="20"/>
          <w:szCs w:val="20"/>
        </w:rPr>
        <w:t xml:space="preserve"> Met name met langdurige projecten. Innovatie voor over drie jaar, is daar een beloningsoptie voor?</w:t>
      </w:r>
    </w:p>
    <w:p w:rsidR="00A77FF8" w:rsidRPr="00246590" w:rsidRDefault="00637F48"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In de presentatie werd vermeld dat partijen een vaste hoeveelheid tonnen moeten “afprijzen” in de MKI tijdens marktconsultatie. Beperk je hierdoor de innovatie niet in de kwaliteit van het asfalt in reductie in laagdikte en de hoeveelheid tonnen? Maar zou het niet beter zijn om dit functioneel uit te vragen? Ga hier in de marktconsultatie specifiek op in.</w:t>
      </w:r>
    </w:p>
    <w:p w:rsidR="00A77FF8" w:rsidRPr="00246590" w:rsidRDefault="00637F48"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ON-NL</w:t>
      </w:r>
      <w:r w:rsidR="00287E15">
        <w:rPr>
          <w:rFonts w:asciiTheme="majorHAnsi" w:hAnsiTheme="majorHAnsi" w:cstheme="majorHAnsi"/>
          <w:sz w:val="20"/>
          <w:szCs w:val="20"/>
        </w:rPr>
        <w:t xml:space="preserve"> is verder dan de ING-branche</w:t>
      </w:r>
    </w:p>
    <w:p w:rsidR="00A77FF8" w:rsidRPr="00246590" w:rsidRDefault="00287E15" w:rsidP="00FC0113">
      <w:pPr>
        <w:pStyle w:val="Geenafstand"/>
        <w:numPr>
          <w:ilvl w:val="0"/>
          <w:numId w:val="17"/>
        </w:numPr>
        <w:jc w:val="both"/>
        <w:rPr>
          <w:rFonts w:asciiTheme="majorHAnsi" w:hAnsiTheme="majorHAnsi" w:cstheme="majorHAnsi"/>
          <w:sz w:val="20"/>
          <w:szCs w:val="20"/>
        </w:rPr>
      </w:pPr>
      <w:r>
        <w:rPr>
          <w:rFonts w:asciiTheme="majorHAnsi" w:hAnsiTheme="majorHAnsi" w:cstheme="majorHAnsi"/>
          <w:sz w:val="20"/>
          <w:szCs w:val="20"/>
        </w:rPr>
        <w:t>K</w:t>
      </w:r>
      <w:r w:rsidR="00637F48" w:rsidRPr="00246590">
        <w:rPr>
          <w:rFonts w:asciiTheme="majorHAnsi" w:hAnsiTheme="majorHAnsi" w:cstheme="majorHAnsi"/>
          <w:sz w:val="20"/>
          <w:szCs w:val="20"/>
        </w:rPr>
        <w:t xml:space="preserve">oploperaanpak, of beter generiek, moet RWS de mogelijkheid bieden om proefvakken voor nog </w:t>
      </w:r>
      <w:r>
        <w:rPr>
          <w:rFonts w:asciiTheme="majorHAnsi" w:hAnsiTheme="majorHAnsi" w:cstheme="majorHAnsi"/>
          <w:sz w:val="20"/>
          <w:szCs w:val="20"/>
        </w:rPr>
        <w:t>niet gevalideerd</w:t>
      </w:r>
      <w:r w:rsidR="00637F48" w:rsidRPr="00246590">
        <w:rPr>
          <w:rFonts w:asciiTheme="majorHAnsi" w:hAnsiTheme="majorHAnsi" w:cstheme="majorHAnsi"/>
          <w:sz w:val="20"/>
          <w:szCs w:val="20"/>
        </w:rPr>
        <w:t xml:space="preserve"> mengsel bieden. Gelijke kansen voor koplopers en peloton.</w:t>
      </w:r>
      <w:r w:rsidR="00A77FF8" w:rsidRPr="00246590">
        <w:rPr>
          <w:rFonts w:asciiTheme="majorHAnsi" w:hAnsiTheme="majorHAnsi" w:cstheme="majorHAnsi"/>
          <w:sz w:val="20"/>
          <w:szCs w:val="20"/>
        </w:rPr>
        <w:t xml:space="preserve"> Als koplopers meer beloond worden dan het peloton, is dat dan nog wel eerlijk?</w:t>
      </w:r>
    </w:p>
    <w:p w:rsidR="008F3F87" w:rsidRPr="00246590" w:rsidRDefault="00A77FF8"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H</w:t>
      </w:r>
      <w:r w:rsidR="00637F48" w:rsidRPr="00246590">
        <w:rPr>
          <w:rFonts w:asciiTheme="majorHAnsi" w:hAnsiTheme="majorHAnsi" w:cstheme="majorHAnsi"/>
          <w:sz w:val="20"/>
          <w:szCs w:val="20"/>
        </w:rPr>
        <w:t>oe ga je dan om met verantwoording en garantieverplichtingen? Acceptatie van TRL-4 (OLW) of TRL-6 (HWN) bij AKL zou voldoende vertrouwen moeten geven aan OG om toe te laten.</w:t>
      </w:r>
    </w:p>
    <w:p w:rsidR="00FC0113" w:rsidRPr="00246590" w:rsidRDefault="00FC0113" w:rsidP="00FC0113">
      <w:pPr>
        <w:pStyle w:val="Geenafstand"/>
        <w:ind w:left="720"/>
        <w:jc w:val="both"/>
        <w:rPr>
          <w:rFonts w:asciiTheme="majorHAnsi" w:hAnsiTheme="majorHAnsi" w:cstheme="majorHAnsi"/>
          <w:sz w:val="20"/>
          <w:szCs w:val="20"/>
        </w:rPr>
      </w:pPr>
    </w:p>
    <w:p w:rsidR="00E76842" w:rsidRPr="00246590" w:rsidRDefault="00E76842" w:rsidP="00E76842">
      <w:pPr>
        <w:pStyle w:val="Geenafstand"/>
        <w:ind w:left="360"/>
        <w:jc w:val="both"/>
        <w:rPr>
          <w:rFonts w:asciiTheme="majorHAnsi" w:hAnsiTheme="majorHAnsi" w:cstheme="majorHAnsi"/>
          <w:b/>
          <w:sz w:val="20"/>
          <w:szCs w:val="20"/>
        </w:rPr>
      </w:pPr>
      <w:r w:rsidRPr="00246590">
        <w:rPr>
          <w:rFonts w:asciiTheme="majorHAnsi" w:hAnsiTheme="majorHAnsi" w:cstheme="majorHAnsi"/>
          <w:b/>
          <w:sz w:val="20"/>
          <w:szCs w:val="20"/>
        </w:rPr>
        <w:t>Relevante opmerkingen uit de chat</w:t>
      </w:r>
    </w:p>
    <w:p w:rsidR="00E76842" w:rsidRPr="00246590" w:rsidRDefault="00CD42B7"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Charlotte Pars</w:t>
      </w:r>
      <w:r>
        <w:rPr>
          <w:rFonts w:asciiTheme="majorHAnsi" w:hAnsiTheme="majorHAnsi" w:cstheme="majorHAnsi"/>
          <w:sz w:val="20"/>
          <w:szCs w:val="20"/>
        </w:rPr>
        <w:t>:</w:t>
      </w:r>
      <w:r w:rsidR="00E76842" w:rsidRPr="00246590">
        <w:rPr>
          <w:rFonts w:asciiTheme="majorHAnsi" w:hAnsiTheme="majorHAnsi" w:cstheme="majorHAnsi"/>
          <w:sz w:val="20"/>
          <w:szCs w:val="20"/>
        </w:rPr>
        <w:t xml:space="preserve"> Moet je in de koplopers aanpak ook niet meenemen dat je zicht krijgt waarom de aannemer niet een nog lagere MKI kan leveren door toedoen van (voorschriften en regelgeving) RWS? </w:t>
      </w:r>
    </w:p>
    <w:p w:rsidR="00E76842" w:rsidRPr="00246590" w:rsidRDefault="00E76842"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Antwoord op de vraag van groep 1: "Wie zijn de koplopers?" Dat zijn die partijen die kunnen voldoen aan de </w:t>
      </w:r>
      <w:r w:rsidR="00CD42B7" w:rsidRPr="00246590">
        <w:rPr>
          <w:rFonts w:asciiTheme="majorHAnsi" w:hAnsiTheme="majorHAnsi" w:cstheme="majorHAnsi"/>
          <w:sz w:val="20"/>
          <w:szCs w:val="20"/>
        </w:rPr>
        <w:t>project specifieke</w:t>
      </w:r>
      <w:r w:rsidRPr="00246590">
        <w:rPr>
          <w:rFonts w:asciiTheme="majorHAnsi" w:hAnsiTheme="majorHAnsi" w:cstheme="majorHAnsi"/>
          <w:sz w:val="20"/>
          <w:szCs w:val="20"/>
        </w:rPr>
        <w:t xml:space="preserve"> eisen </w:t>
      </w:r>
      <w:r w:rsidR="00CD42B7" w:rsidRPr="00246590">
        <w:rPr>
          <w:rFonts w:asciiTheme="majorHAnsi" w:hAnsiTheme="majorHAnsi" w:cstheme="majorHAnsi"/>
          <w:sz w:val="20"/>
          <w:szCs w:val="20"/>
        </w:rPr>
        <w:t>t.a.v.</w:t>
      </w:r>
      <w:r w:rsidR="00CD42B7">
        <w:rPr>
          <w:rFonts w:asciiTheme="majorHAnsi" w:hAnsiTheme="majorHAnsi" w:cstheme="majorHAnsi"/>
          <w:sz w:val="20"/>
          <w:szCs w:val="20"/>
        </w:rPr>
        <w:t xml:space="preserve"> </w:t>
      </w:r>
      <w:r w:rsidRPr="00246590">
        <w:rPr>
          <w:rFonts w:asciiTheme="majorHAnsi" w:hAnsiTheme="majorHAnsi" w:cstheme="majorHAnsi"/>
          <w:sz w:val="20"/>
          <w:szCs w:val="20"/>
        </w:rPr>
        <w:t>de MKI van het asfalt.</w:t>
      </w:r>
    </w:p>
    <w:p w:rsidR="00E76842" w:rsidRPr="00246590" w:rsidRDefault="00E76842"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w:t>
      </w:r>
      <w:r w:rsidR="00CD42B7" w:rsidRPr="00246590">
        <w:rPr>
          <w:rFonts w:asciiTheme="majorHAnsi" w:hAnsiTheme="majorHAnsi" w:cstheme="majorHAnsi"/>
          <w:sz w:val="20"/>
          <w:szCs w:val="20"/>
        </w:rPr>
        <w:t>Riens</w:t>
      </w:r>
      <w:r w:rsidR="007933AA">
        <w:rPr>
          <w:rFonts w:asciiTheme="majorHAnsi" w:hAnsiTheme="majorHAnsi" w:cstheme="majorHAnsi"/>
          <w:sz w:val="20"/>
          <w:szCs w:val="20"/>
        </w:rPr>
        <w:t>, a</w:t>
      </w:r>
      <w:r w:rsidRPr="00246590">
        <w:rPr>
          <w:rFonts w:asciiTheme="majorHAnsi" w:hAnsiTheme="majorHAnsi" w:cstheme="majorHAnsi"/>
          <w:sz w:val="20"/>
          <w:szCs w:val="20"/>
        </w:rPr>
        <w:t xml:space="preserve">sfaltcentrale is geen contractpartner RWS, dus dan is aanpak toch per definitie gericht op </w:t>
      </w:r>
      <w:r w:rsidR="007933AA">
        <w:rPr>
          <w:rFonts w:asciiTheme="majorHAnsi" w:hAnsiTheme="majorHAnsi" w:cstheme="majorHAnsi"/>
          <w:sz w:val="20"/>
          <w:szCs w:val="20"/>
        </w:rPr>
        <w:t>aannemers?</w:t>
      </w:r>
    </w:p>
    <w:p w:rsidR="00A77FF8" w:rsidRPr="00246590" w:rsidRDefault="00E76842" w:rsidP="00FC0113">
      <w:pPr>
        <w:pStyle w:val="Geenafstand"/>
        <w:numPr>
          <w:ilvl w:val="0"/>
          <w:numId w:val="17"/>
        </w:numPr>
        <w:jc w:val="both"/>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Aanvulling: dat zijn er dus niet per se max. 3</w:t>
      </w:r>
    </w:p>
    <w:p w:rsidR="00CF2C75" w:rsidRPr="00246590" w:rsidRDefault="00CF2C75">
      <w:pPr>
        <w:rPr>
          <w:rFonts w:asciiTheme="majorHAnsi" w:hAnsiTheme="majorHAnsi" w:cstheme="majorHAnsi"/>
          <w:b/>
          <w:sz w:val="20"/>
          <w:szCs w:val="20"/>
        </w:rPr>
      </w:pPr>
      <w:r w:rsidRPr="00246590">
        <w:rPr>
          <w:rFonts w:asciiTheme="majorHAnsi" w:hAnsiTheme="majorHAnsi" w:cstheme="majorHAnsi"/>
          <w:b/>
          <w:sz w:val="20"/>
          <w:szCs w:val="20"/>
        </w:rPr>
        <w:br w:type="page"/>
      </w:r>
    </w:p>
    <w:p w:rsidR="00522D28" w:rsidRPr="00246590" w:rsidRDefault="00522D28" w:rsidP="00FB7BB3">
      <w:pPr>
        <w:pStyle w:val="Geenafstand"/>
        <w:jc w:val="both"/>
        <w:rPr>
          <w:rFonts w:asciiTheme="majorHAnsi" w:hAnsiTheme="majorHAnsi" w:cstheme="majorHAnsi"/>
          <w:b/>
          <w:sz w:val="28"/>
          <w:szCs w:val="20"/>
        </w:rPr>
      </w:pPr>
      <w:r w:rsidRPr="00246590">
        <w:rPr>
          <w:rFonts w:asciiTheme="majorHAnsi" w:hAnsiTheme="majorHAnsi" w:cstheme="majorHAnsi"/>
          <w:b/>
          <w:sz w:val="28"/>
          <w:szCs w:val="20"/>
        </w:rPr>
        <w:t xml:space="preserve">Thema C: Sturen op milieukosten reductie </w:t>
      </w:r>
    </w:p>
    <w:p w:rsidR="00522D28" w:rsidRPr="00246590" w:rsidRDefault="00522D28" w:rsidP="00FB7BB3">
      <w:pPr>
        <w:pStyle w:val="Geenafstand"/>
        <w:jc w:val="both"/>
        <w:rPr>
          <w:rFonts w:asciiTheme="majorHAnsi" w:hAnsiTheme="majorHAnsi" w:cstheme="majorHAnsi"/>
          <w:i/>
          <w:sz w:val="20"/>
          <w:szCs w:val="20"/>
        </w:rPr>
      </w:pPr>
      <w:r w:rsidRPr="00246590">
        <w:rPr>
          <w:rFonts w:asciiTheme="majorHAnsi" w:hAnsiTheme="majorHAnsi" w:cstheme="majorHAnsi"/>
          <w:bCs/>
          <w:i/>
          <w:sz w:val="20"/>
          <w:szCs w:val="20"/>
        </w:rPr>
        <w:t>Vraag 1: Zit CO2 en circulariteit wel voldoende in de methodiek om MKI te berekenen (PCR)?</w:t>
      </w:r>
    </w:p>
    <w:p w:rsidR="00522D28" w:rsidRPr="00246590" w:rsidRDefault="00522D28" w:rsidP="00FB7BB3">
      <w:pPr>
        <w:pStyle w:val="Geenafstand"/>
        <w:jc w:val="both"/>
        <w:rPr>
          <w:rFonts w:asciiTheme="majorHAnsi" w:hAnsiTheme="majorHAnsi" w:cstheme="majorHAnsi"/>
          <w:i/>
          <w:sz w:val="20"/>
          <w:szCs w:val="20"/>
        </w:rPr>
      </w:pPr>
      <w:r w:rsidRPr="00246590">
        <w:rPr>
          <w:rFonts w:asciiTheme="majorHAnsi" w:hAnsiTheme="majorHAnsi" w:cstheme="majorHAnsi"/>
          <w:bCs/>
          <w:i/>
          <w:sz w:val="20"/>
          <w:szCs w:val="20"/>
        </w:rPr>
        <w:t>Vraag 2: Zouden CO2 en circulariteit naast MKI in de gunningscriteria van koploperprojecten opgenomen moeten worden?</w:t>
      </w:r>
    </w:p>
    <w:p w:rsidR="00522D28" w:rsidRPr="00246590" w:rsidRDefault="00522D28" w:rsidP="00FB7BB3">
      <w:pPr>
        <w:pStyle w:val="Geenafstand"/>
        <w:jc w:val="both"/>
        <w:rPr>
          <w:rFonts w:asciiTheme="majorHAnsi" w:hAnsiTheme="majorHAnsi" w:cstheme="majorHAnsi"/>
          <w:i/>
          <w:sz w:val="20"/>
          <w:szCs w:val="20"/>
        </w:rPr>
      </w:pPr>
      <w:r w:rsidRPr="00246590">
        <w:rPr>
          <w:rFonts w:asciiTheme="majorHAnsi" w:hAnsiTheme="majorHAnsi" w:cstheme="majorHAnsi"/>
          <w:bCs/>
          <w:i/>
          <w:sz w:val="20"/>
          <w:szCs w:val="20"/>
        </w:rPr>
        <w:t>Vraag 3: Welk probleem ontstaat wanneer we alleen sturen op reductie van MKI?</w:t>
      </w:r>
    </w:p>
    <w:p w:rsidR="00522D28" w:rsidRPr="00246590" w:rsidRDefault="00522D28" w:rsidP="00FB7BB3">
      <w:pPr>
        <w:pStyle w:val="Geenafstand"/>
        <w:jc w:val="both"/>
        <w:rPr>
          <w:rFonts w:asciiTheme="majorHAnsi" w:hAnsiTheme="majorHAnsi" w:cstheme="majorHAnsi"/>
          <w:b/>
          <w:sz w:val="20"/>
          <w:szCs w:val="20"/>
        </w:rPr>
      </w:pPr>
    </w:p>
    <w:p w:rsidR="00351371" w:rsidRPr="00246590" w:rsidRDefault="00351371"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C1 </w:t>
      </w:r>
      <w:r w:rsidR="004A11AD" w:rsidRPr="00246590">
        <w:rPr>
          <w:rFonts w:asciiTheme="majorHAnsi" w:hAnsiTheme="majorHAnsi" w:cstheme="majorHAnsi"/>
          <w:b/>
          <w:sz w:val="20"/>
          <w:szCs w:val="20"/>
        </w:rPr>
        <w:t>(Robbert Naus)</w:t>
      </w:r>
    </w:p>
    <w:p w:rsidR="004060D9" w:rsidRPr="00246590" w:rsidRDefault="004060D9" w:rsidP="00FB7BB3">
      <w:pPr>
        <w:pStyle w:val="Geenafstand"/>
        <w:jc w:val="both"/>
        <w:rPr>
          <w:rFonts w:asciiTheme="majorHAnsi" w:hAnsiTheme="majorHAnsi" w:cstheme="majorHAnsi"/>
          <w:i/>
          <w:sz w:val="20"/>
          <w:szCs w:val="20"/>
        </w:rPr>
      </w:pPr>
      <w:r w:rsidRPr="00246590">
        <w:rPr>
          <w:rFonts w:asciiTheme="majorHAnsi" w:hAnsiTheme="majorHAnsi" w:cstheme="majorHAnsi"/>
          <w:i/>
          <w:sz w:val="20"/>
          <w:szCs w:val="20"/>
        </w:rPr>
        <w:t>Vraag 1</w:t>
      </w:r>
      <w:r w:rsidR="000C2E3B">
        <w:rPr>
          <w:rFonts w:asciiTheme="majorHAnsi" w:hAnsiTheme="majorHAnsi" w:cstheme="majorHAnsi"/>
          <w:i/>
          <w:sz w:val="20"/>
          <w:szCs w:val="20"/>
        </w:rPr>
        <w:t xml:space="preserve"> </w:t>
      </w:r>
    </w:p>
    <w:p w:rsidR="00744A76" w:rsidRPr="00246590" w:rsidRDefault="00744A76"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Het sturen op milieukosten reductie is een goed vertrekpunt, maar laten we eerst maar eens de nieuwe PCR verwerken.</w:t>
      </w:r>
    </w:p>
    <w:p w:rsidR="00744A76" w:rsidRPr="00246590" w:rsidRDefault="00744A76" w:rsidP="00FB7BB3">
      <w:pPr>
        <w:pStyle w:val="Geenafstand"/>
        <w:jc w:val="both"/>
        <w:rPr>
          <w:rFonts w:asciiTheme="majorHAnsi" w:hAnsiTheme="majorHAnsi" w:cstheme="majorHAnsi"/>
          <w:sz w:val="20"/>
          <w:szCs w:val="20"/>
        </w:rPr>
      </w:pPr>
    </w:p>
    <w:p w:rsidR="00744A76" w:rsidRPr="00246590" w:rsidRDefault="00744A76"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Strak proces, actuele waarden, gelijk speelveld op MKI, maar dit is al snel niet meer voldoende:</w:t>
      </w:r>
    </w:p>
    <w:p w:rsidR="00744A76" w:rsidRPr="00246590" w:rsidRDefault="00744A76"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MKI gaat te veel over het mengsel en niet over de werking (elektrificeren van proces);</w:t>
      </w:r>
    </w:p>
    <w:p w:rsidR="00744A76" w:rsidRPr="00246590" w:rsidRDefault="00744A76"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Het gaat niet in voldoende mate over constructie;</w:t>
      </w:r>
    </w:p>
    <w:p w:rsidR="00744A76" w:rsidRPr="00246590" w:rsidRDefault="00744A76"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Circulariteit zit er nog onvoldoende in;</w:t>
      </w:r>
    </w:p>
    <w:p w:rsidR="00744A76" w:rsidRPr="00246590" w:rsidRDefault="00744A76"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Hoogwaardig hergebruik zit er nog onvoldoende in;</w:t>
      </w:r>
    </w:p>
    <w:p w:rsidR="00744A76" w:rsidRPr="00246590" w:rsidRDefault="00744A76"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Conclusie: je mist dus wat als je alleen stuurt op milieukostenreductie.</w:t>
      </w:r>
    </w:p>
    <w:p w:rsidR="00744A76" w:rsidRPr="00246590" w:rsidRDefault="00744A76" w:rsidP="00FB7BB3">
      <w:pPr>
        <w:pStyle w:val="Geenafstand"/>
        <w:jc w:val="both"/>
        <w:rPr>
          <w:rFonts w:asciiTheme="majorHAnsi" w:hAnsiTheme="majorHAnsi" w:cstheme="majorHAnsi"/>
          <w:sz w:val="20"/>
          <w:szCs w:val="20"/>
        </w:rPr>
      </w:pPr>
    </w:p>
    <w:p w:rsidR="00744A76" w:rsidRPr="00246590" w:rsidRDefault="00637F48"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Het is primair de vraag waar RWS op wil sturen: CO2, circulariteit, waarbij circulariteit is bescherming milieuvoorraden (MCI), milieukwaliteit (MKI) en waardebehoud.</w:t>
      </w:r>
    </w:p>
    <w:p w:rsidR="00744A76" w:rsidRPr="00246590" w:rsidRDefault="00744A76"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Mki kan verkeerde prikkel geven, je</w:t>
      </w:r>
      <w:r w:rsidR="00637F48" w:rsidRPr="00246590">
        <w:rPr>
          <w:rFonts w:asciiTheme="majorHAnsi" w:hAnsiTheme="majorHAnsi" w:cstheme="majorHAnsi"/>
          <w:sz w:val="20"/>
          <w:szCs w:val="20"/>
        </w:rPr>
        <w:t xml:space="preserve"> stuurt op </w:t>
      </w:r>
      <w:r w:rsidRPr="00246590">
        <w:rPr>
          <w:rFonts w:asciiTheme="majorHAnsi" w:hAnsiTheme="majorHAnsi" w:cstheme="majorHAnsi"/>
          <w:sz w:val="20"/>
          <w:szCs w:val="20"/>
        </w:rPr>
        <w:t xml:space="preserve">een </w:t>
      </w:r>
      <w:r w:rsidR="00637F48" w:rsidRPr="00246590">
        <w:rPr>
          <w:rFonts w:asciiTheme="majorHAnsi" w:hAnsiTheme="majorHAnsi" w:cstheme="majorHAnsi"/>
          <w:sz w:val="20"/>
          <w:szCs w:val="20"/>
        </w:rPr>
        <w:t xml:space="preserve">middel, niet op </w:t>
      </w:r>
      <w:r w:rsidRPr="00246590">
        <w:rPr>
          <w:rFonts w:asciiTheme="majorHAnsi" w:hAnsiTheme="majorHAnsi" w:cstheme="majorHAnsi"/>
          <w:sz w:val="20"/>
          <w:szCs w:val="20"/>
        </w:rPr>
        <w:t>het doel. Je</w:t>
      </w:r>
      <w:r w:rsidR="00637F48" w:rsidRPr="00246590">
        <w:rPr>
          <w:rFonts w:asciiTheme="majorHAnsi" w:hAnsiTheme="majorHAnsi" w:cstheme="majorHAnsi"/>
          <w:sz w:val="20"/>
          <w:szCs w:val="20"/>
        </w:rPr>
        <w:t xml:space="preserve"> gaat materialen toe</w:t>
      </w:r>
      <w:r w:rsidR="004504B8">
        <w:rPr>
          <w:rFonts w:asciiTheme="majorHAnsi" w:hAnsiTheme="majorHAnsi" w:cstheme="majorHAnsi"/>
          <w:sz w:val="20"/>
          <w:szCs w:val="20"/>
        </w:rPr>
        <w:t>passen die de mki omlaag brengen</w:t>
      </w:r>
      <w:r w:rsidR="00637F48" w:rsidRPr="00246590">
        <w:rPr>
          <w:rFonts w:asciiTheme="majorHAnsi" w:hAnsiTheme="majorHAnsi" w:cstheme="majorHAnsi"/>
          <w:sz w:val="20"/>
          <w:szCs w:val="20"/>
        </w:rPr>
        <w:t xml:space="preserve"> en niet sturen op </w:t>
      </w:r>
      <w:r w:rsidRPr="00246590">
        <w:rPr>
          <w:rFonts w:asciiTheme="majorHAnsi" w:hAnsiTheme="majorHAnsi" w:cstheme="majorHAnsi"/>
          <w:sz w:val="20"/>
          <w:szCs w:val="20"/>
        </w:rPr>
        <w:t>doel. Dat kan ert</w:t>
      </w:r>
      <w:r w:rsidR="00637F48" w:rsidRPr="00246590">
        <w:rPr>
          <w:rFonts w:asciiTheme="majorHAnsi" w:hAnsiTheme="majorHAnsi" w:cstheme="majorHAnsi"/>
          <w:sz w:val="20"/>
          <w:szCs w:val="20"/>
        </w:rPr>
        <w:t>oe leiden dat je materialen toepast die wel positief werken op mki maar niet wenselijk zijn voor de langere termijn.</w:t>
      </w:r>
    </w:p>
    <w:p w:rsidR="00744A76" w:rsidRPr="00246590" w:rsidRDefault="00637F48"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Ja, nu wel, CO2 is onderdeel van MKI en circulariteit zit (deels) in PCR, maar onvoldoende en snel niet meer onderscheidend</w:t>
      </w:r>
    </w:p>
    <w:p w:rsidR="00744A76" w:rsidRPr="00246590" w:rsidRDefault="00637F48"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Voordeel van PCR is de gelijke en vaste uitgangspunten, actuele waarden en daarmee vergelijkbare MKI’s. Uitkomsten onderling vergelijkbaar en daarmee gelijk speelveld.</w:t>
      </w:r>
    </w:p>
    <w:p w:rsidR="00744A76" w:rsidRPr="00246590" w:rsidRDefault="00637F48"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 xml:space="preserve">Een voorstel is om de belangrijkste criteria te noemen, die een ‘samengesteld’ beoordelingscijfer kunnen opleveren </w:t>
      </w:r>
      <w:r w:rsidR="008C4810">
        <w:rPr>
          <w:rFonts w:asciiTheme="majorHAnsi" w:hAnsiTheme="majorHAnsi" w:cstheme="majorHAnsi"/>
          <w:sz w:val="20"/>
          <w:szCs w:val="20"/>
        </w:rPr>
        <w:t>(zo nodig middels weegfactoren).</w:t>
      </w:r>
    </w:p>
    <w:p w:rsidR="00744A76" w:rsidRPr="00246590" w:rsidRDefault="00744A76"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H</w:t>
      </w:r>
      <w:r w:rsidR="00637F48" w:rsidRPr="00246590">
        <w:rPr>
          <w:rFonts w:asciiTheme="majorHAnsi" w:hAnsiTheme="majorHAnsi" w:cstheme="majorHAnsi"/>
          <w:sz w:val="20"/>
          <w:szCs w:val="20"/>
        </w:rPr>
        <w:t>ergebruik zit er goed in maar hoogwaardig hergebruik zit er nog onvoldoende in</w:t>
      </w:r>
      <w:r w:rsidR="008C4810">
        <w:rPr>
          <w:rFonts w:asciiTheme="majorHAnsi" w:hAnsiTheme="majorHAnsi" w:cstheme="majorHAnsi"/>
          <w:sz w:val="20"/>
          <w:szCs w:val="20"/>
        </w:rPr>
        <w:t>.</w:t>
      </w:r>
    </w:p>
    <w:p w:rsidR="00E124CB" w:rsidRPr="00246590" w:rsidRDefault="00637F48" w:rsidP="00FC0113">
      <w:pPr>
        <w:pStyle w:val="Geenafstand"/>
        <w:numPr>
          <w:ilvl w:val="0"/>
          <w:numId w:val="16"/>
        </w:numPr>
        <w:jc w:val="both"/>
        <w:rPr>
          <w:rFonts w:asciiTheme="majorHAnsi" w:hAnsiTheme="majorHAnsi" w:cstheme="majorHAnsi"/>
          <w:sz w:val="20"/>
          <w:szCs w:val="20"/>
        </w:rPr>
      </w:pPr>
      <w:r w:rsidRPr="00246590">
        <w:rPr>
          <w:rFonts w:asciiTheme="majorHAnsi" w:hAnsiTheme="majorHAnsi" w:cstheme="majorHAnsi"/>
          <w:sz w:val="20"/>
          <w:szCs w:val="20"/>
        </w:rPr>
        <w:t>Het is overigens ook noodzakelijk om een betrouwbare voorspellingsmethode te ontwikkelen en toe te passen waarmee levensduur in MKI ook specifiek gewaardeerd kan worden in plaats van die als vaste waarde per mengsel/product op te leggen.</w:t>
      </w:r>
    </w:p>
    <w:p w:rsidR="006F5ACF" w:rsidRPr="00246590" w:rsidRDefault="006F5ACF" w:rsidP="00FB7BB3">
      <w:pPr>
        <w:pStyle w:val="Geenafstand"/>
        <w:jc w:val="both"/>
        <w:rPr>
          <w:rFonts w:asciiTheme="majorHAnsi" w:hAnsiTheme="majorHAnsi" w:cstheme="majorHAnsi"/>
          <w:sz w:val="20"/>
          <w:szCs w:val="20"/>
        </w:rPr>
      </w:pPr>
    </w:p>
    <w:p w:rsidR="006F5ACF" w:rsidRPr="00246590" w:rsidRDefault="006F5AC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Vraag 2:</w:t>
      </w:r>
    </w:p>
    <w:p w:rsidR="008F3F87" w:rsidRPr="00246590" w:rsidRDefault="00637F48" w:rsidP="00FC0113">
      <w:pPr>
        <w:pStyle w:val="Geenafstand"/>
        <w:numPr>
          <w:ilvl w:val="0"/>
          <w:numId w:val="18"/>
        </w:numPr>
        <w:jc w:val="both"/>
        <w:rPr>
          <w:rFonts w:asciiTheme="majorHAnsi" w:hAnsiTheme="majorHAnsi" w:cstheme="majorHAnsi"/>
          <w:sz w:val="20"/>
          <w:szCs w:val="20"/>
        </w:rPr>
      </w:pPr>
      <w:r w:rsidRPr="00246590">
        <w:rPr>
          <w:rFonts w:asciiTheme="majorHAnsi" w:hAnsiTheme="majorHAnsi" w:cstheme="majorHAnsi"/>
          <w:sz w:val="20"/>
          <w:szCs w:val="20"/>
        </w:rPr>
        <w:t>Een voorstel is om de belangrijkste criteria te noemen, die een ‘samengesteld’ beoordelingscijfer kunnen opleveren (z</w:t>
      </w:r>
      <w:r w:rsidR="00165341">
        <w:rPr>
          <w:rFonts w:asciiTheme="majorHAnsi" w:hAnsiTheme="majorHAnsi" w:cstheme="majorHAnsi"/>
          <w:sz w:val="20"/>
          <w:szCs w:val="20"/>
        </w:rPr>
        <w:t>o nodig middels weegfactoren): d</w:t>
      </w:r>
      <w:r w:rsidRPr="00246590">
        <w:rPr>
          <w:rFonts w:asciiTheme="majorHAnsi" w:hAnsiTheme="majorHAnsi" w:cstheme="majorHAnsi"/>
          <w:sz w:val="20"/>
          <w:szCs w:val="20"/>
        </w:rPr>
        <w:t>e criteria kunnen dan zijn MKI (milieukwaliteit), MCI (bescherming materiaalvoorraden), CO2, energie-efficiency. Een en ander uiteraard op basis van monitoring op de realisatie van de doelstelling van RWS</w:t>
      </w:r>
    </w:p>
    <w:p w:rsidR="006F5ACF" w:rsidRPr="00246590" w:rsidRDefault="006F5ACF" w:rsidP="00FB7BB3">
      <w:pPr>
        <w:pStyle w:val="Geenafstand"/>
        <w:jc w:val="both"/>
        <w:rPr>
          <w:rFonts w:asciiTheme="majorHAnsi" w:hAnsiTheme="majorHAnsi" w:cstheme="majorHAnsi"/>
          <w:sz w:val="20"/>
          <w:szCs w:val="20"/>
        </w:rPr>
      </w:pPr>
    </w:p>
    <w:p w:rsidR="006F5ACF" w:rsidRPr="00246590" w:rsidRDefault="006F5AC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Met mki waardeer je niet de verduurzaming van de uitvoering, bijv. elektrische walsen. Dat is wel nodig. Combineer mki + dimensionering + verwerking + levensduur tot een getal op projectni</w:t>
      </w:r>
      <w:r w:rsidR="0026572F">
        <w:rPr>
          <w:rFonts w:asciiTheme="majorHAnsi" w:hAnsiTheme="majorHAnsi" w:cstheme="majorHAnsi"/>
          <w:sz w:val="20"/>
          <w:szCs w:val="20"/>
        </w:rPr>
        <w:t xml:space="preserve">veau → daar </w:t>
      </w:r>
      <w:r w:rsidRPr="00246590">
        <w:rPr>
          <w:rFonts w:asciiTheme="majorHAnsi" w:hAnsiTheme="majorHAnsi" w:cstheme="majorHAnsi"/>
          <w:sz w:val="20"/>
          <w:szCs w:val="20"/>
        </w:rPr>
        <w:t>op sturen. MKI wordt onderdeel. Voorbeeld: bedrijven die elektrificeren worden niet gestimuleerd.</w:t>
      </w:r>
    </w:p>
    <w:p w:rsidR="00664C4C" w:rsidRPr="00246590" w:rsidRDefault="00664C4C" w:rsidP="00FB7BB3">
      <w:pPr>
        <w:pStyle w:val="Geenafstand"/>
        <w:jc w:val="both"/>
        <w:rPr>
          <w:rFonts w:asciiTheme="majorHAnsi" w:hAnsiTheme="majorHAnsi" w:cstheme="majorHAnsi"/>
          <w:sz w:val="20"/>
          <w:szCs w:val="20"/>
        </w:rPr>
      </w:pPr>
    </w:p>
    <w:p w:rsidR="00FB7BB3" w:rsidRPr="00246590" w:rsidRDefault="00FB7BB3"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Vraag 3:</w:t>
      </w:r>
    </w:p>
    <w:p w:rsidR="00FB7BB3" w:rsidRPr="00246590" w:rsidRDefault="00FB7BB3" w:rsidP="00FC0113">
      <w:pPr>
        <w:pStyle w:val="Geenafstand"/>
        <w:numPr>
          <w:ilvl w:val="0"/>
          <w:numId w:val="20"/>
        </w:numPr>
        <w:jc w:val="both"/>
        <w:rPr>
          <w:rFonts w:asciiTheme="majorHAnsi" w:hAnsiTheme="majorHAnsi" w:cstheme="majorHAnsi"/>
          <w:sz w:val="20"/>
          <w:szCs w:val="20"/>
        </w:rPr>
      </w:pPr>
      <w:r w:rsidRPr="00246590">
        <w:rPr>
          <w:rFonts w:asciiTheme="majorHAnsi" w:hAnsiTheme="majorHAnsi" w:cstheme="majorHAnsi"/>
          <w:sz w:val="20"/>
          <w:szCs w:val="20"/>
        </w:rPr>
        <w:t>M</w:t>
      </w:r>
      <w:r w:rsidR="00637F48" w:rsidRPr="00246590">
        <w:rPr>
          <w:rFonts w:asciiTheme="majorHAnsi" w:hAnsiTheme="majorHAnsi" w:cstheme="majorHAnsi"/>
          <w:sz w:val="20"/>
          <w:szCs w:val="20"/>
        </w:rPr>
        <w:t>ki is onderdeel van oplossing, maar (nog) niet volledig</w:t>
      </w:r>
    </w:p>
    <w:p w:rsidR="00FB7BB3" w:rsidRPr="00246590" w:rsidRDefault="00FB7BB3" w:rsidP="00FC0113">
      <w:pPr>
        <w:pStyle w:val="Geenafstand"/>
        <w:numPr>
          <w:ilvl w:val="0"/>
          <w:numId w:val="20"/>
        </w:numPr>
        <w:jc w:val="both"/>
        <w:rPr>
          <w:rFonts w:asciiTheme="majorHAnsi" w:hAnsiTheme="majorHAnsi" w:cstheme="majorHAnsi"/>
          <w:sz w:val="20"/>
          <w:szCs w:val="20"/>
        </w:rPr>
      </w:pPr>
      <w:r w:rsidRPr="00246590">
        <w:rPr>
          <w:rFonts w:asciiTheme="majorHAnsi" w:hAnsiTheme="majorHAnsi" w:cstheme="majorHAnsi"/>
          <w:sz w:val="20"/>
          <w:szCs w:val="20"/>
        </w:rPr>
        <w:t>W</w:t>
      </w:r>
      <w:r w:rsidR="00637F48" w:rsidRPr="00246590">
        <w:rPr>
          <w:rFonts w:asciiTheme="majorHAnsi" w:hAnsiTheme="majorHAnsi" w:cstheme="majorHAnsi"/>
          <w:sz w:val="20"/>
          <w:szCs w:val="20"/>
        </w:rPr>
        <w:t>aarderen en valideren van langere levensduur is zeer lastig en tijdrovend</w:t>
      </w:r>
    </w:p>
    <w:p w:rsidR="00FB7BB3" w:rsidRPr="00246590" w:rsidRDefault="00637F48" w:rsidP="00FC0113">
      <w:pPr>
        <w:pStyle w:val="Geenafstand"/>
        <w:numPr>
          <w:ilvl w:val="0"/>
          <w:numId w:val="20"/>
        </w:numPr>
        <w:jc w:val="both"/>
        <w:rPr>
          <w:rFonts w:asciiTheme="majorHAnsi" w:hAnsiTheme="majorHAnsi" w:cstheme="majorHAnsi"/>
          <w:sz w:val="20"/>
          <w:szCs w:val="20"/>
        </w:rPr>
      </w:pPr>
      <w:r w:rsidRPr="00246590">
        <w:rPr>
          <w:rFonts w:asciiTheme="majorHAnsi" w:hAnsiTheme="majorHAnsi" w:cstheme="majorHAnsi"/>
          <w:sz w:val="20"/>
          <w:szCs w:val="20"/>
        </w:rPr>
        <w:t>2030 is dan moeilijk haalbaar</w:t>
      </w:r>
    </w:p>
    <w:p w:rsidR="00FB7BB3" w:rsidRPr="00246590" w:rsidRDefault="006F5F0D" w:rsidP="00FC0113">
      <w:pPr>
        <w:pStyle w:val="Geenafstand"/>
        <w:numPr>
          <w:ilvl w:val="0"/>
          <w:numId w:val="20"/>
        </w:numPr>
        <w:jc w:val="both"/>
        <w:rPr>
          <w:rFonts w:asciiTheme="majorHAnsi" w:hAnsiTheme="majorHAnsi" w:cstheme="majorHAnsi"/>
          <w:sz w:val="20"/>
          <w:szCs w:val="20"/>
        </w:rPr>
      </w:pPr>
      <w:r>
        <w:rPr>
          <w:rFonts w:asciiTheme="majorHAnsi" w:hAnsiTheme="majorHAnsi" w:cstheme="majorHAnsi"/>
          <w:sz w:val="20"/>
          <w:szCs w:val="20"/>
        </w:rPr>
        <w:t>L</w:t>
      </w:r>
      <w:r w:rsidR="00637F48" w:rsidRPr="00246590">
        <w:rPr>
          <w:rFonts w:asciiTheme="majorHAnsi" w:hAnsiTheme="majorHAnsi" w:cstheme="majorHAnsi"/>
          <w:sz w:val="20"/>
          <w:szCs w:val="20"/>
        </w:rPr>
        <w:t xml:space="preserve">eg het meteen ergens neer: innovatiestrook A58 </w:t>
      </w:r>
    </w:p>
    <w:p w:rsidR="008F3F87" w:rsidRPr="00246590" w:rsidRDefault="00FB7BB3" w:rsidP="00FC0113">
      <w:pPr>
        <w:pStyle w:val="Geenafstand"/>
        <w:numPr>
          <w:ilvl w:val="0"/>
          <w:numId w:val="20"/>
        </w:numPr>
        <w:jc w:val="both"/>
        <w:rPr>
          <w:rFonts w:asciiTheme="majorHAnsi" w:hAnsiTheme="majorHAnsi" w:cstheme="majorHAnsi"/>
          <w:sz w:val="20"/>
          <w:szCs w:val="20"/>
        </w:rPr>
      </w:pPr>
      <w:r w:rsidRPr="00246590">
        <w:rPr>
          <w:rFonts w:asciiTheme="majorHAnsi" w:hAnsiTheme="majorHAnsi" w:cstheme="majorHAnsi"/>
          <w:sz w:val="20"/>
          <w:szCs w:val="20"/>
        </w:rPr>
        <w:t>A</w:t>
      </w:r>
      <w:r w:rsidR="00637F48" w:rsidRPr="00246590">
        <w:rPr>
          <w:rFonts w:asciiTheme="majorHAnsi" w:hAnsiTheme="majorHAnsi" w:cstheme="majorHAnsi"/>
          <w:sz w:val="20"/>
          <w:szCs w:val="20"/>
        </w:rPr>
        <w:t xml:space="preserve">ls alleen koplopers hun mki mengsel kunnen </w:t>
      </w:r>
      <w:r w:rsidR="00CD42B7" w:rsidRPr="00246590">
        <w:rPr>
          <w:rFonts w:asciiTheme="majorHAnsi" w:hAnsiTheme="majorHAnsi" w:cstheme="majorHAnsi"/>
          <w:sz w:val="20"/>
          <w:szCs w:val="20"/>
        </w:rPr>
        <w:t>aanleggen,</w:t>
      </w:r>
      <w:r w:rsidR="00637F48" w:rsidRPr="00246590">
        <w:rPr>
          <w:rFonts w:asciiTheme="majorHAnsi" w:hAnsiTheme="majorHAnsi" w:cstheme="majorHAnsi"/>
          <w:sz w:val="20"/>
          <w:szCs w:val="20"/>
        </w:rPr>
        <w:t xml:space="preserve"> bouwen zij als enige referenties op. dat leidt tot grotere verschillen. Achterstand kan onoverkomelijk worden. Je moet iemand die niet het project heeft gewonnen ook de kans geven referenties op te bouwen (BPKV)</w:t>
      </w:r>
    </w:p>
    <w:p w:rsidR="008F3F87" w:rsidRPr="00246590" w:rsidRDefault="00637F48" w:rsidP="00FC0113">
      <w:pPr>
        <w:pStyle w:val="Geenafstand"/>
        <w:numPr>
          <w:ilvl w:val="0"/>
          <w:numId w:val="19"/>
        </w:numPr>
        <w:jc w:val="both"/>
        <w:rPr>
          <w:rFonts w:asciiTheme="majorHAnsi" w:hAnsiTheme="majorHAnsi" w:cstheme="majorHAnsi"/>
          <w:sz w:val="20"/>
          <w:szCs w:val="20"/>
        </w:rPr>
      </w:pPr>
      <w:r w:rsidRPr="00246590">
        <w:rPr>
          <w:rFonts w:asciiTheme="majorHAnsi" w:hAnsiTheme="majorHAnsi" w:cstheme="majorHAnsi"/>
          <w:sz w:val="20"/>
          <w:szCs w:val="20"/>
        </w:rPr>
        <w:t>Het is dan goed mogelijk dat het gestelde hoofddoel niet wordt gehaald.</w:t>
      </w:r>
    </w:p>
    <w:p w:rsidR="008F3F87" w:rsidRPr="00246590" w:rsidRDefault="00637F48" w:rsidP="00FC0113">
      <w:pPr>
        <w:pStyle w:val="Geenafstand"/>
        <w:numPr>
          <w:ilvl w:val="0"/>
          <w:numId w:val="19"/>
        </w:numPr>
        <w:jc w:val="both"/>
        <w:rPr>
          <w:rFonts w:asciiTheme="majorHAnsi" w:hAnsiTheme="majorHAnsi" w:cstheme="majorHAnsi"/>
          <w:sz w:val="20"/>
          <w:szCs w:val="20"/>
        </w:rPr>
      </w:pPr>
      <w:r w:rsidRPr="00246590">
        <w:rPr>
          <w:rFonts w:asciiTheme="majorHAnsi" w:hAnsiTheme="majorHAnsi" w:cstheme="majorHAnsi"/>
          <w:sz w:val="20"/>
          <w:szCs w:val="20"/>
        </w:rPr>
        <w:t>Verder is het zo dat innovatie zich op een bepaald moment (te) sterk zal focussen op het verlagen van een MKI die op zich al op een zeer laag niveau bevindt. MKI = 0 is natuurlijk niet haalbaar.</w:t>
      </w:r>
    </w:p>
    <w:p w:rsidR="00FB7BB3" w:rsidRPr="00246590" w:rsidRDefault="00FB7BB3" w:rsidP="00FB7BB3">
      <w:pPr>
        <w:pStyle w:val="Geenafstand"/>
        <w:jc w:val="both"/>
        <w:rPr>
          <w:rFonts w:asciiTheme="majorHAnsi" w:hAnsiTheme="majorHAnsi" w:cstheme="majorHAnsi"/>
          <w:sz w:val="20"/>
          <w:szCs w:val="20"/>
        </w:rPr>
      </w:pPr>
    </w:p>
    <w:p w:rsidR="00664C4C" w:rsidRPr="00246590" w:rsidRDefault="00744A76"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Verder: </w:t>
      </w:r>
      <w:r w:rsidR="00664C4C" w:rsidRPr="00246590">
        <w:rPr>
          <w:rFonts w:asciiTheme="majorHAnsi" w:hAnsiTheme="majorHAnsi" w:cstheme="majorHAnsi"/>
          <w:sz w:val="20"/>
          <w:szCs w:val="20"/>
        </w:rPr>
        <w:t xml:space="preserve">Algemene doel niet uit het oog verliezen (kwaliteit van asfalt). De race naar lagere MKI’s mist het doel als je alleen naar MKI gaat kijken. </w:t>
      </w:r>
      <w:r w:rsidRPr="00246590">
        <w:rPr>
          <w:rFonts w:asciiTheme="majorHAnsi" w:hAnsiTheme="majorHAnsi" w:cstheme="majorHAnsi"/>
          <w:sz w:val="20"/>
          <w:szCs w:val="20"/>
        </w:rPr>
        <w:t>Ontbreken van kwaliteit.</w:t>
      </w:r>
      <w:r w:rsidR="00664C4C" w:rsidRPr="00246590">
        <w:rPr>
          <w:rFonts w:asciiTheme="majorHAnsi" w:hAnsiTheme="majorHAnsi" w:cstheme="majorHAnsi"/>
          <w:sz w:val="20"/>
          <w:szCs w:val="20"/>
        </w:rPr>
        <w:t xml:space="preserve"> </w:t>
      </w:r>
    </w:p>
    <w:p w:rsidR="00664C4C" w:rsidRPr="00246590" w:rsidRDefault="00664C4C" w:rsidP="00FB7BB3">
      <w:pPr>
        <w:pStyle w:val="Geenafstand"/>
        <w:jc w:val="both"/>
        <w:rPr>
          <w:rFonts w:asciiTheme="majorHAnsi" w:hAnsiTheme="majorHAnsi" w:cstheme="majorHAnsi"/>
          <w:sz w:val="20"/>
          <w:szCs w:val="20"/>
        </w:rPr>
      </w:pPr>
    </w:p>
    <w:p w:rsidR="00664C4C" w:rsidRPr="00246590" w:rsidRDefault="00744A76"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Algemeen punt</w:t>
      </w:r>
      <w:r w:rsidR="00664C4C" w:rsidRPr="00246590">
        <w:rPr>
          <w:rFonts w:asciiTheme="majorHAnsi" w:hAnsiTheme="majorHAnsi" w:cstheme="majorHAnsi"/>
          <w:sz w:val="20"/>
          <w:szCs w:val="20"/>
        </w:rPr>
        <w:t xml:space="preserve">: </w:t>
      </w:r>
      <w:r w:rsidRPr="00246590">
        <w:rPr>
          <w:rFonts w:asciiTheme="majorHAnsi" w:hAnsiTheme="majorHAnsi" w:cstheme="majorHAnsi"/>
          <w:sz w:val="20"/>
          <w:szCs w:val="20"/>
        </w:rPr>
        <w:t xml:space="preserve">het </w:t>
      </w:r>
      <w:r w:rsidR="00664C4C" w:rsidRPr="00246590">
        <w:rPr>
          <w:rFonts w:asciiTheme="majorHAnsi" w:hAnsiTheme="majorHAnsi" w:cstheme="majorHAnsi"/>
          <w:sz w:val="20"/>
          <w:szCs w:val="20"/>
        </w:rPr>
        <w:t>valideren van levensduur is lastig. Hoe werk je</w:t>
      </w:r>
      <w:r w:rsidRPr="00246590">
        <w:rPr>
          <w:rFonts w:asciiTheme="majorHAnsi" w:hAnsiTheme="majorHAnsi" w:cstheme="majorHAnsi"/>
          <w:sz w:val="20"/>
          <w:szCs w:val="20"/>
        </w:rPr>
        <w:t xml:space="preserve"> dat er goed in (</w:t>
      </w:r>
      <w:r w:rsidR="00CD42B7" w:rsidRPr="00246590">
        <w:rPr>
          <w:rFonts w:asciiTheme="majorHAnsi" w:hAnsiTheme="majorHAnsi" w:cstheme="majorHAnsi"/>
          <w:sz w:val="20"/>
          <w:szCs w:val="20"/>
        </w:rPr>
        <w:t>i.v.m.</w:t>
      </w:r>
      <w:r w:rsidRPr="00246590">
        <w:rPr>
          <w:rFonts w:asciiTheme="majorHAnsi" w:hAnsiTheme="majorHAnsi" w:cstheme="majorHAnsi"/>
          <w:sz w:val="20"/>
          <w:szCs w:val="20"/>
        </w:rPr>
        <w:t xml:space="preserve"> tijdsduur)?</w:t>
      </w:r>
      <w:r w:rsidR="00664C4C" w:rsidRPr="00246590">
        <w:rPr>
          <w:rFonts w:asciiTheme="majorHAnsi" w:hAnsiTheme="majorHAnsi" w:cstheme="majorHAnsi"/>
          <w:sz w:val="20"/>
          <w:szCs w:val="20"/>
        </w:rPr>
        <w:t xml:space="preserve"> Met koplopers en peloton niet de afstand te groot laten worden. Het grote geheel vooral niet missen.</w:t>
      </w:r>
    </w:p>
    <w:p w:rsidR="00AE1085" w:rsidRPr="00246590" w:rsidRDefault="00AE1085" w:rsidP="00FB7BB3">
      <w:pPr>
        <w:pStyle w:val="Geenafstand"/>
        <w:jc w:val="both"/>
        <w:rPr>
          <w:rFonts w:asciiTheme="majorHAnsi" w:hAnsiTheme="majorHAnsi" w:cstheme="majorHAnsi"/>
          <w:sz w:val="20"/>
          <w:szCs w:val="20"/>
        </w:rPr>
      </w:pPr>
    </w:p>
    <w:p w:rsidR="00F7452B" w:rsidRPr="00246590" w:rsidRDefault="00F7452B"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Conclusie: MKI werkt wel, maar de andere aspecten zitten er in onvoldoende mate in. Als vertrekpunt is MKI een goede, maar dan moeten in eerste instantie de waardes van alle aanbieders echt te vergelijken zijn (daar moet het PCR bij helpen). Maar bijv. </w:t>
      </w:r>
      <w:r w:rsidR="00FF2D9D" w:rsidRPr="00246590">
        <w:rPr>
          <w:rFonts w:asciiTheme="majorHAnsi" w:hAnsiTheme="majorHAnsi" w:cstheme="majorHAnsi"/>
          <w:sz w:val="20"/>
          <w:szCs w:val="20"/>
        </w:rPr>
        <w:t>circulariteit en verwerking</w:t>
      </w:r>
      <w:r w:rsidRPr="00246590">
        <w:rPr>
          <w:rFonts w:asciiTheme="majorHAnsi" w:hAnsiTheme="majorHAnsi" w:cstheme="majorHAnsi"/>
          <w:sz w:val="20"/>
          <w:szCs w:val="20"/>
        </w:rPr>
        <w:t xml:space="preserve"> wordt te weinig gewaardeerd.</w:t>
      </w:r>
    </w:p>
    <w:p w:rsidR="006F5ACF" w:rsidRPr="00246590" w:rsidRDefault="006F5ACF" w:rsidP="00FB7BB3">
      <w:pPr>
        <w:pStyle w:val="Geenafstand"/>
        <w:jc w:val="both"/>
        <w:rPr>
          <w:rFonts w:asciiTheme="majorHAnsi" w:hAnsiTheme="majorHAnsi" w:cstheme="majorHAnsi"/>
          <w:sz w:val="20"/>
          <w:szCs w:val="20"/>
        </w:rPr>
      </w:pPr>
    </w:p>
    <w:p w:rsidR="006F5ACF" w:rsidRPr="00246590" w:rsidRDefault="006F5ACF"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C2 (Chris van Schalm)</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W</w:t>
      </w:r>
      <w:r w:rsidR="00637F48" w:rsidRPr="00246590">
        <w:rPr>
          <w:rFonts w:asciiTheme="majorHAnsi" w:hAnsiTheme="majorHAnsi" w:cstheme="majorHAnsi"/>
          <w:sz w:val="20"/>
          <w:szCs w:val="20"/>
        </w:rPr>
        <w:t xml:space="preserve">at we nu hebben, daar moeten we het mee doen. </w:t>
      </w:r>
      <w:r w:rsidRPr="00246590">
        <w:rPr>
          <w:rFonts w:asciiTheme="majorHAnsi" w:hAnsiTheme="majorHAnsi" w:cstheme="majorHAnsi"/>
          <w:sz w:val="20"/>
          <w:szCs w:val="20"/>
        </w:rPr>
        <w:t>O</w:t>
      </w:r>
      <w:r w:rsidR="00637F48" w:rsidRPr="00246590">
        <w:rPr>
          <w:rFonts w:asciiTheme="majorHAnsi" w:hAnsiTheme="majorHAnsi" w:cstheme="majorHAnsi"/>
          <w:sz w:val="20"/>
          <w:szCs w:val="20"/>
        </w:rPr>
        <w:t>f we daar de doelstelling mee gaan halen is de vraag.</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H</w:t>
      </w:r>
      <w:r w:rsidR="00637F48" w:rsidRPr="00246590">
        <w:rPr>
          <w:rFonts w:asciiTheme="majorHAnsi" w:hAnsiTheme="majorHAnsi" w:cstheme="majorHAnsi"/>
          <w:sz w:val="20"/>
          <w:szCs w:val="20"/>
        </w:rPr>
        <w:t>et gaat veelal over op de meest voordelige manier aan de juiste knoppen te draaien.</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V</w:t>
      </w:r>
      <w:r w:rsidR="00637F48" w:rsidRPr="00246590">
        <w:rPr>
          <w:rFonts w:asciiTheme="majorHAnsi" w:hAnsiTheme="majorHAnsi" w:cstheme="majorHAnsi"/>
          <w:sz w:val="20"/>
          <w:szCs w:val="20"/>
        </w:rPr>
        <w:t xml:space="preserve">anuit maatschappelijk belang zouden maatregelen misschien wel buiten de bedrijven en projecten gezocht moeten worden. </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E</w:t>
      </w:r>
      <w:r w:rsidR="00637F48" w:rsidRPr="00246590">
        <w:rPr>
          <w:rFonts w:asciiTheme="majorHAnsi" w:hAnsiTheme="majorHAnsi" w:cstheme="majorHAnsi"/>
          <w:sz w:val="20"/>
          <w:szCs w:val="20"/>
        </w:rPr>
        <w:t>r moet meerjarig perspectief worden gegeven om investeringen in de tijd beter planbaar te maken.</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D</w:t>
      </w:r>
      <w:r w:rsidR="00637F48" w:rsidRPr="00246590">
        <w:rPr>
          <w:rFonts w:asciiTheme="majorHAnsi" w:hAnsiTheme="majorHAnsi" w:cstheme="majorHAnsi"/>
          <w:sz w:val="20"/>
          <w:szCs w:val="20"/>
        </w:rPr>
        <w:t>e noodzakelijke investeringen die nodig zijn om de doelstellingen te halen zijn niet te halen alleen via de projecten van RWS (</w:t>
      </w:r>
      <w:r w:rsidR="00F67A5D">
        <w:rPr>
          <w:rFonts w:asciiTheme="majorHAnsi" w:hAnsiTheme="majorHAnsi" w:cstheme="majorHAnsi"/>
          <w:sz w:val="20"/>
          <w:szCs w:val="20"/>
        </w:rPr>
        <w:t xml:space="preserve">er </w:t>
      </w:r>
      <w:r w:rsidR="00637F48" w:rsidRPr="00246590">
        <w:rPr>
          <w:rFonts w:asciiTheme="majorHAnsi" w:hAnsiTheme="majorHAnsi" w:cstheme="majorHAnsi"/>
          <w:sz w:val="20"/>
          <w:szCs w:val="20"/>
        </w:rPr>
        <w:t xml:space="preserve">zijn </w:t>
      </w:r>
      <w:r w:rsidRPr="00246590">
        <w:rPr>
          <w:rFonts w:asciiTheme="majorHAnsi" w:hAnsiTheme="majorHAnsi" w:cstheme="majorHAnsi"/>
          <w:sz w:val="20"/>
          <w:szCs w:val="20"/>
        </w:rPr>
        <w:t>project overstijgende</w:t>
      </w:r>
      <w:r w:rsidR="00637F48" w:rsidRPr="00246590">
        <w:rPr>
          <w:rFonts w:asciiTheme="majorHAnsi" w:hAnsiTheme="majorHAnsi" w:cstheme="majorHAnsi"/>
          <w:sz w:val="20"/>
          <w:szCs w:val="20"/>
        </w:rPr>
        <w:t xml:space="preserve"> maatregelen nodig)</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N</w:t>
      </w:r>
      <w:r w:rsidR="00637F48" w:rsidRPr="00246590">
        <w:rPr>
          <w:rFonts w:asciiTheme="majorHAnsi" w:hAnsiTheme="majorHAnsi" w:cstheme="majorHAnsi"/>
          <w:sz w:val="20"/>
          <w:szCs w:val="20"/>
        </w:rPr>
        <w:t>oodzakelijke maatregelen (aanpassing centrales) zijn niet alleen op projecten op de huidige manier terug te vinden</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R</w:t>
      </w:r>
      <w:r w:rsidR="00637F48" w:rsidRPr="00246590">
        <w:rPr>
          <w:rFonts w:asciiTheme="majorHAnsi" w:hAnsiTheme="majorHAnsi" w:cstheme="majorHAnsi"/>
          <w:sz w:val="20"/>
          <w:szCs w:val="20"/>
        </w:rPr>
        <w:t>egelgeving van overheid wordt mogelijk een grote</w:t>
      </w:r>
      <w:r w:rsidRPr="00246590">
        <w:rPr>
          <w:rFonts w:asciiTheme="majorHAnsi" w:hAnsiTheme="majorHAnsi" w:cstheme="majorHAnsi"/>
          <w:sz w:val="20"/>
          <w:szCs w:val="20"/>
        </w:rPr>
        <w:t xml:space="preserve">re bedreiging dan de vraag naar </w:t>
      </w:r>
      <w:r w:rsidR="00637F48" w:rsidRPr="00246590">
        <w:rPr>
          <w:rFonts w:asciiTheme="majorHAnsi" w:hAnsiTheme="majorHAnsi" w:cstheme="majorHAnsi"/>
          <w:sz w:val="20"/>
          <w:szCs w:val="20"/>
        </w:rPr>
        <w:t>duurzaamheid (grote investeringen zijn dan op zeer korte termijn nodig)</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M</w:t>
      </w:r>
      <w:r w:rsidR="00637F48" w:rsidRPr="00246590">
        <w:rPr>
          <w:rFonts w:asciiTheme="majorHAnsi" w:hAnsiTheme="majorHAnsi" w:cstheme="majorHAnsi"/>
          <w:sz w:val="20"/>
          <w:szCs w:val="20"/>
        </w:rPr>
        <w:t>ogelijk ligt een oplossing in het loskoppelen van de levering van de verwerking, waarmee je het meest duurzame mengsel kunt inkopen (directielevering)</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O</w:t>
      </w:r>
      <w:r w:rsidR="00637F48" w:rsidRPr="00246590">
        <w:rPr>
          <w:rFonts w:asciiTheme="majorHAnsi" w:hAnsiTheme="majorHAnsi" w:cstheme="majorHAnsi"/>
          <w:sz w:val="20"/>
          <w:szCs w:val="20"/>
        </w:rPr>
        <w:t>ptimalisatie van projecten kan beter door marktconsultaties om speculaties over scope vooraf tegen te gaan.</w:t>
      </w:r>
    </w:p>
    <w:p w:rsidR="008F3F87" w:rsidRPr="00246590" w:rsidRDefault="00FB7BB3" w:rsidP="00FC0113">
      <w:pPr>
        <w:pStyle w:val="Geenafstand"/>
        <w:numPr>
          <w:ilvl w:val="0"/>
          <w:numId w:val="21"/>
        </w:numPr>
        <w:jc w:val="both"/>
        <w:rPr>
          <w:rFonts w:asciiTheme="majorHAnsi" w:hAnsiTheme="majorHAnsi" w:cstheme="majorHAnsi"/>
          <w:sz w:val="20"/>
          <w:szCs w:val="20"/>
        </w:rPr>
      </w:pPr>
      <w:r w:rsidRPr="00246590">
        <w:rPr>
          <w:rFonts w:asciiTheme="majorHAnsi" w:hAnsiTheme="majorHAnsi" w:cstheme="majorHAnsi"/>
          <w:sz w:val="20"/>
          <w:szCs w:val="20"/>
        </w:rPr>
        <w:t>P</w:t>
      </w:r>
      <w:r w:rsidR="00637F48" w:rsidRPr="00246590">
        <w:rPr>
          <w:rFonts w:asciiTheme="majorHAnsi" w:hAnsiTheme="majorHAnsi" w:cstheme="majorHAnsi"/>
          <w:sz w:val="20"/>
          <w:szCs w:val="20"/>
        </w:rPr>
        <w:t>roces rondom deze koploperaanpak is go</w:t>
      </w:r>
      <w:r w:rsidRPr="00246590">
        <w:rPr>
          <w:rFonts w:asciiTheme="majorHAnsi" w:hAnsiTheme="majorHAnsi" w:cstheme="majorHAnsi"/>
          <w:sz w:val="20"/>
          <w:szCs w:val="20"/>
        </w:rPr>
        <w:t xml:space="preserve">ed, maar de inhoud is wel eng, </w:t>
      </w:r>
      <w:r w:rsidR="00CD42B7">
        <w:rPr>
          <w:rFonts w:asciiTheme="majorHAnsi" w:hAnsiTheme="majorHAnsi" w:cstheme="majorHAnsi"/>
          <w:sz w:val="20"/>
          <w:szCs w:val="20"/>
        </w:rPr>
        <w:t>g</w:t>
      </w:r>
      <w:r w:rsidR="00637F48" w:rsidRPr="00246590">
        <w:rPr>
          <w:rFonts w:asciiTheme="majorHAnsi" w:hAnsiTheme="majorHAnsi" w:cstheme="majorHAnsi"/>
          <w:sz w:val="20"/>
          <w:szCs w:val="20"/>
        </w:rPr>
        <w:t>elet op de brede aanpak die nodig is voor de doelstellingen</w:t>
      </w:r>
      <w:r w:rsidRPr="00246590">
        <w:rPr>
          <w:rFonts w:asciiTheme="majorHAnsi" w:hAnsiTheme="majorHAnsi" w:cstheme="majorHAnsi"/>
          <w:sz w:val="20"/>
          <w:szCs w:val="20"/>
        </w:rPr>
        <w:t>.</w:t>
      </w:r>
    </w:p>
    <w:p w:rsidR="00FB7BB3" w:rsidRPr="00246590" w:rsidRDefault="00FB7BB3" w:rsidP="00FB7BB3">
      <w:pPr>
        <w:pStyle w:val="Geenafstand"/>
        <w:jc w:val="both"/>
        <w:rPr>
          <w:rFonts w:asciiTheme="majorHAnsi" w:hAnsiTheme="majorHAnsi" w:cstheme="majorHAnsi"/>
          <w:sz w:val="20"/>
          <w:szCs w:val="20"/>
        </w:rPr>
      </w:pPr>
    </w:p>
    <w:p w:rsidR="006F5ACF" w:rsidRPr="00246590" w:rsidRDefault="006F5AC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We hebben het over een bredere discussie, die niet alleen te maken heeft met deze koploperaanpak, maar ook hoe we het voor elkaar krijgen</w:t>
      </w:r>
      <w:r w:rsidR="00FB7BB3" w:rsidRPr="00246590">
        <w:rPr>
          <w:rFonts w:asciiTheme="majorHAnsi" w:hAnsiTheme="majorHAnsi" w:cstheme="majorHAnsi"/>
          <w:sz w:val="20"/>
          <w:szCs w:val="20"/>
        </w:rPr>
        <w:t>. I</w:t>
      </w:r>
      <w:r w:rsidRPr="00246590">
        <w:rPr>
          <w:rFonts w:asciiTheme="majorHAnsi" w:hAnsiTheme="majorHAnsi" w:cstheme="majorHAnsi"/>
          <w:sz w:val="20"/>
          <w:szCs w:val="20"/>
        </w:rPr>
        <w:t>nvesteringen niet alleen op projectniveau</w:t>
      </w:r>
      <w:r w:rsidR="00FB7BB3" w:rsidRPr="00246590">
        <w:rPr>
          <w:rFonts w:asciiTheme="majorHAnsi" w:hAnsiTheme="majorHAnsi" w:cstheme="majorHAnsi"/>
          <w:sz w:val="20"/>
          <w:szCs w:val="20"/>
        </w:rPr>
        <w:t xml:space="preserve">, maar ook </w:t>
      </w:r>
      <w:r w:rsidRPr="00246590">
        <w:rPr>
          <w:rFonts w:asciiTheme="majorHAnsi" w:hAnsiTheme="majorHAnsi" w:cstheme="majorHAnsi"/>
          <w:sz w:val="20"/>
          <w:szCs w:val="20"/>
        </w:rPr>
        <w:t xml:space="preserve">andere </w:t>
      </w:r>
      <w:r w:rsidR="00FB7BB3" w:rsidRPr="00246590">
        <w:rPr>
          <w:rFonts w:asciiTheme="majorHAnsi" w:hAnsiTheme="majorHAnsi" w:cstheme="majorHAnsi"/>
          <w:sz w:val="20"/>
          <w:szCs w:val="20"/>
        </w:rPr>
        <w:t>instrumenten</w:t>
      </w:r>
      <w:r w:rsidRPr="00246590">
        <w:rPr>
          <w:rFonts w:asciiTheme="majorHAnsi" w:hAnsiTheme="majorHAnsi" w:cstheme="majorHAnsi"/>
          <w:sz w:val="20"/>
          <w:szCs w:val="20"/>
        </w:rPr>
        <w:t xml:space="preserve">. Deze </w:t>
      </w:r>
      <w:r w:rsidR="00FB7BB3" w:rsidRPr="00246590">
        <w:rPr>
          <w:rFonts w:asciiTheme="majorHAnsi" w:hAnsiTheme="majorHAnsi" w:cstheme="majorHAnsi"/>
          <w:sz w:val="20"/>
          <w:szCs w:val="20"/>
        </w:rPr>
        <w:t>discussie</w:t>
      </w:r>
      <w:r w:rsidRPr="00246590">
        <w:rPr>
          <w:rFonts w:asciiTheme="majorHAnsi" w:hAnsiTheme="majorHAnsi" w:cstheme="majorHAnsi"/>
          <w:sz w:val="20"/>
          <w:szCs w:val="20"/>
        </w:rPr>
        <w:t xml:space="preserve"> ligt buiten deze koploperaanpak, maar is wel belangrijk.</w:t>
      </w:r>
    </w:p>
    <w:p w:rsidR="006F5ACF" w:rsidRPr="00246590" w:rsidRDefault="006F5ACF" w:rsidP="00FB7BB3">
      <w:pPr>
        <w:pStyle w:val="Geenafstand"/>
        <w:jc w:val="both"/>
        <w:rPr>
          <w:rFonts w:asciiTheme="majorHAnsi" w:hAnsiTheme="majorHAnsi" w:cstheme="majorHAnsi"/>
          <w:sz w:val="20"/>
          <w:szCs w:val="20"/>
        </w:rPr>
      </w:pPr>
    </w:p>
    <w:p w:rsidR="00FB7BB3" w:rsidRPr="00246590" w:rsidRDefault="00FB7BB3"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w:t>
      </w:r>
      <w:r w:rsidR="006F5ACF" w:rsidRPr="00246590">
        <w:rPr>
          <w:rFonts w:asciiTheme="majorHAnsi" w:hAnsiTheme="majorHAnsi" w:cstheme="majorHAnsi"/>
          <w:sz w:val="20"/>
          <w:szCs w:val="20"/>
        </w:rPr>
        <w:t>t proces waarin deze aanpak word</w:t>
      </w:r>
      <w:r w:rsidRPr="00246590">
        <w:rPr>
          <w:rFonts w:asciiTheme="majorHAnsi" w:hAnsiTheme="majorHAnsi" w:cstheme="majorHAnsi"/>
          <w:sz w:val="20"/>
          <w:szCs w:val="20"/>
        </w:rPr>
        <w:t>t uitgerold is prettig, is goed en</w:t>
      </w:r>
      <w:r w:rsidR="006F5ACF" w:rsidRPr="00246590">
        <w:rPr>
          <w:rFonts w:asciiTheme="majorHAnsi" w:hAnsiTheme="majorHAnsi" w:cstheme="majorHAnsi"/>
          <w:sz w:val="20"/>
          <w:szCs w:val="20"/>
        </w:rPr>
        <w:t xml:space="preserve"> in overleg. Maar blijf in gesprek </w:t>
      </w:r>
      <w:r w:rsidRPr="00246590">
        <w:rPr>
          <w:rFonts w:asciiTheme="majorHAnsi" w:hAnsiTheme="majorHAnsi" w:cstheme="majorHAnsi"/>
          <w:sz w:val="20"/>
          <w:szCs w:val="20"/>
        </w:rPr>
        <w:t>gaan over bredere zaken.</w:t>
      </w:r>
    </w:p>
    <w:p w:rsidR="00FB7BB3" w:rsidRPr="00246590" w:rsidRDefault="00FB7BB3" w:rsidP="00FB7BB3">
      <w:pPr>
        <w:pStyle w:val="Geenafstand"/>
        <w:jc w:val="both"/>
        <w:rPr>
          <w:rFonts w:asciiTheme="majorHAnsi" w:hAnsiTheme="majorHAnsi" w:cstheme="majorHAnsi"/>
          <w:sz w:val="20"/>
          <w:szCs w:val="20"/>
        </w:rPr>
      </w:pPr>
    </w:p>
    <w:p w:rsidR="006F5ACF" w:rsidRPr="00246590" w:rsidRDefault="006F5AC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Conclusie: Geen problemen met MKI en deze aanpak. Voldoende voor nu? Ja, we kunnen er nu mee aan de gang, maar we gaan de einddoelstelling hier wellicht niet mee halen.</w:t>
      </w:r>
    </w:p>
    <w:p w:rsidR="00F7452B" w:rsidRPr="00246590" w:rsidRDefault="00F7452B" w:rsidP="00FB7BB3">
      <w:pPr>
        <w:pStyle w:val="Geenafstand"/>
        <w:jc w:val="both"/>
        <w:rPr>
          <w:rFonts w:asciiTheme="majorHAnsi" w:hAnsiTheme="majorHAnsi" w:cstheme="majorHAnsi"/>
          <w:sz w:val="20"/>
          <w:szCs w:val="20"/>
        </w:rPr>
      </w:pPr>
    </w:p>
    <w:p w:rsidR="00F11010" w:rsidRPr="00246590" w:rsidRDefault="00F11010">
      <w:pPr>
        <w:rPr>
          <w:rFonts w:asciiTheme="majorHAnsi" w:hAnsiTheme="majorHAnsi" w:cstheme="majorHAnsi"/>
          <w:b/>
          <w:sz w:val="20"/>
          <w:szCs w:val="20"/>
        </w:rPr>
      </w:pPr>
      <w:r w:rsidRPr="00246590">
        <w:rPr>
          <w:rFonts w:asciiTheme="majorHAnsi" w:hAnsiTheme="majorHAnsi" w:cstheme="majorHAnsi"/>
          <w:b/>
          <w:sz w:val="20"/>
          <w:szCs w:val="20"/>
        </w:rPr>
        <w:t>Relevante opmerkingen chat m.b.t. levensduur asfalt:</w:t>
      </w:r>
    </w:p>
    <w:p w:rsidR="00F11010" w:rsidRPr="00246590" w:rsidRDefault="00F11010" w:rsidP="00FC0113">
      <w:pPr>
        <w:pStyle w:val="Lijstalinea"/>
        <w:numPr>
          <w:ilvl w:val="0"/>
          <w:numId w:val="33"/>
        </w:numPr>
        <w:rPr>
          <w:rFonts w:asciiTheme="majorHAnsi" w:hAnsiTheme="majorHAnsi" w:cstheme="majorHAnsi"/>
          <w:sz w:val="20"/>
          <w:szCs w:val="20"/>
        </w:rPr>
      </w:pPr>
      <w:r w:rsidRPr="00246590">
        <w:rPr>
          <w:rFonts w:asciiTheme="majorHAnsi" w:hAnsiTheme="majorHAnsi" w:cstheme="majorHAnsi"/>
          <w:sz w:val="20"/>
          <w:szCs w:val="20"/>
        </w:rPr>
        <w:t>Robbert Naus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2 cm dikker geeft veel langere levensduur, is dat ook een mogelijkheid?</w:t>
      </w:r>
    </w:p>
    <w:p w:rsidR="00F11010" w:rsidRPr="00246590" w:rsidRDefault="00F11010" w:rsidP="00FC0113">
      <w:pPr>
        <w:pStyle w:val="Lijstalinea"/>
        <w:numPr>
          <w:ilvl w:val="0"/>
          <w:numId w:val="33"/>
        </w:numPr>
        <w:rPr>
          <w:rFonts w:asciiTheme="majorHAnsi" w:hAnsiTheme="majorHAnsi" w:cstheme="majorHAnsi"/>
          <w:sz w:val="20"/>
          <w:szCs w:val="20"/>
        </w:rPr>
      </w:pPr>
      <w:r w:rsidRPr="00246590">
        <w:rPr>
          <w:rFonts w:asciiTheme="majorHAnsi" w:hAnsiTheme="majorHAnsi" w:cstheme="majorHAnsi"/>
          <w:sz w:val="20"/>
          <w:szCs w:val="20"/>
        </w:rPr>
        <w:t>Robbert Naus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Laten we met de ratrace naar nog lagere MKI niet de asfaltkwaliteit vergeten! Een kortere levensduur heeft dan negatief effect!</w:t>
      </w:r>
    </w:p>
    <w:p w:rsidR="00F11010" w:rsidRPr="00246590" w:rsidRDefault="00F11010" w:rsidP="00FC0113">
      <w:pPr>
        <w:pStyle w:val="Lijstalinea"/>
        <w:numPr>
          <w:ilvl w:val="0"/>
          <w:numId w:val="33"/>
        </w:numPr>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w:t>
      </w:r>
      <w:r w:rsidR="00CD42B7" w:rsidRPr="00246590">
        <w:rPr>
          <w:rFonts w:asciiTheme="majorHAnsi" w:hAnsiTheme="majorHAnsi" w:cstheme="majorHAnsi"/>
          <w:sz w:val="20"/>
          <w:szCs w:val="20"/>
        </w:rPr>
        <w:t>n.a.v.</w:t>
      </w:r>
      <w:r w:rsidRPr="00246590">
        <w:rPr>
          <w:rFonts w:asciiTheme="majorHAnsi" w:hAnsiTheme="majorHAnsi" w:cstheme="majorHAnsi"/>
          <w:sz w:val="20"/>
          <w:szCs w:val="20"/>
        </w:rPr>
        <w:t xml:space="preserve"> opmerking </w:t>
      </w:r>
      <w:r w:rsidR="00CD42B7" w:rsidRPr="00246590">
        <w:rPr>
          <w:rFonts w:asciiTheme="majorHAnsi" w:hAnsiTheme="majorHAnsi" w:cstheme="majorHAnsi"/>
          <w:sz w:val="20"/>
          <w:szCs w:val="20"/>
        </w:rPr>
        <w:t>Robert</w:t>
      </w:r>
      <w:r w:rsidRPr="00246590">
        <w:rPr>
          <w:rFonts w:asciiTheme="majorHAnsi" w:hAnsiTheme="majorHAnsi" w:cstheme="majorHAnsi"/>
          <w:sz w:val="20"/>
          <w:szCs w:val="20"/>
        </w:rPr>
        <w:t>: het gaat niet om mengsel le</w:t>
      </w:r>
      <w:r w:rsidR="00F67A5D">
        <w:rPr>
          <w:rFonts w:asciiTheme="majorHAnsi" w:hAnsiTheme="majorHAnsi" w:cstheme="majorHAnsi"/>
          <w:sz w:val="20"/>
          <w:szCs w:val="20"/>
        </w:rPr>
        <w:t>vensduur, maar om constructie. A</w:t>
      </w:r>
      <w:r w:rsidRPr="00246590">
        <w:rPr>
          <w:rFonts w:asciiTheme="majorHAnsi" w:hAnsiTheme="majorHAnsi" w:cstheme="majorHAnsi"/>
          <w:sz w:val="20"/>
          <w:szCs w:val="20"/>
        </w:rPr>
        <w:t xml:space="preserve">ntwoord klopt </w:t>
      </w:r>
      <w:r w:rsidR="00CD42B7" w:rsidRPr="00246590">
        <w:rPr>
          <w:rFonts w:asciiTheme="majorHAnsi" w:hAnsiTheme="majorHAnsi" w:cstheme="majorHAnsi"/>
          <w:sz w:val="20"/>
          <w:szCs w:val="20"/>
        </w:rPr>
        <w:t>m.i. niet</w:t>
      </w:r>
      <w:r w:rsidR="00F67A5D">
        <w:rPr>
          <w:rFonts w:asciiTheme="majorHAnsi" w:hAnsiTheme="majorHAnsi" w:cstheme="majorHAnsi"/>
          <w:sz w:val="20"/>
          <w:szCs w:val="20"/>
        </w:rPr>
        <w:t>.</w:t>
      </w:r>
    </w:p>
    <w:p w:rsidR="00F11010" w:rsidRPr="00246590" w:rsidRDefault="00F11010" w:rsidP="00FC0113">
      <w:pPr>
        <w:pStyle w:val="Lijstalinea"/>
        <w:numPr>
          <w:ilvl w:val="0"/>
          <w:numId w:val="33"/>
        </w:numPr>
        <w:rPr>
          <w:rFonts w:asciiTheme="majorHAnsi" w:hAnsiTheme="majorHAnsi" w:cstheme="majorHAnsi"/>
          <w:sz w:val="20"/>
          <w:szCs w:val="20"/>
        </w:rPr>
      </w:pPr>
      <w:r w:rsidRPr="00246590">
        <w:rPr>
          <w:rFonts w:asciiTheme="majorHAnsi" w:hAnsiTheme="majorHAnsi" w:cstheme="majorHAnsi"/>
          <w:sz w:val="20"/>
          <w:szCs w:val="20"/>
        </w:rPr>
        <w:t>Jan van de Water (Ballast Nedam)</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Het genoemde LAM is niet gevalideerd voor 2030</w:t>
      </w:r>
      <w:r w:rsidR="00F97C0F">
        <w:rPr>
          <w:rFonts w:asciiTheme="majorHAnsi" w:hAnsiTheme="majorHAnsi" w:cstheme="majorHAnsi"/>
          <w:sz w:val="20"/>
          <w:szCs w:val="20"/>
        </w:rPr>
        <w:t>.</w:t>
      </w:r>
    </w:p>
    <w:p w:rsidR="00F11010" w:rsidRPr="00246590" w:rsidRDefault="00F11010" w:rsidP="00FC0113">
      <w:pPr>
        <w:pStyle w:val="Lijstalinea"/>
        <w:numPr>
          <w:ilvl w:val="0"/>
          <w:numId w:val="33"/>
        </w:numPr>
        <w:rPr>
          <w:rFonts w:asciiTheme="majorHAnsi" w:hAnsiTheme="majorHAnsi" w:cstheme="majorHAnsi"/>
          <w:sz w:val="20"/>
          <w:szCs w:val="20"/>
        </w:rPr>
      </w:pPr>
      <w:r w:rsidRPr="00246590">
        <w:rPr>
          <w:rFonts w:asciiTheme="majorHAnsi" w:hAnsiTheme="majorHAnsi" w:cstheme="majorHAnsi"/>
          <w:sz w:val="20"/>
          <w:szCs w:val="20"/>
        </w:rPr>
        <w:t>Irma Ootes en Filippos Mastoras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Levensduurverlengende eigenschappen met aantoonbaar bewijs moeten ook beloond worde</w:t>
      </w:r>
      <w:r w:rsidR="00F97C0F">
        <w:rPr>
          <w:rFonts w:asciiTheme="majorHAnsi" w:hAnsiTheme="majorHAnsi" w:cstheme="majorHAnsi"/>
          <w:sz w:val="20"/>
          <w:szCs w:val="20"/>
        </w:rPr>
        <w:t>n in de huidige koploperaanpak.</w:t>
      </w:r>
      <w:r w:rsidRPr="00246590">
        <w:rPr>
          <w:rFonts w:asciiTheme="majorHAnsi" w:hAnsiTheme="majorHAnsi" w:cstheme="majorHAnsi"/>
          <w:sz w:val="20"/>
          <w:szCs w:val="20"/>
        </w:rPr>
        <w:t xml:space="preserve"> Duurzaamheid gaat niet alleen om de </w:t>
      </w:r>
      <w:r w:rsidR="00F97C0F">
        <w:rPr>
          <w:rFonts w:asciiTheme="majorHAnsi" w:hAnsiTheme="majorHAnsi" w:cstheme="majorHAnsi"/>
          <w:sz w:val="20"/>
          <w:szCs w:val="20"/>
        </w:rPr>
        <w:t>impact</w:t>
      </w:r>
      <w:r w:rsidRPr="00246590">
        <w:rPr>
          <w:rFonts w:asciiTheme="majorHAnsi" w:hAnsiTheme="majorHAnsi" w:cstheme="majorHAnsi"/>
          <w:sz w:val="20"/>
          <w:szCs w:val="20"/>
        </w:rPr>
        <w:t xml:space="preserve"> bij productie en aanleg. Het gaat om de gehele levenscyclus.</w:t>
      </w:r>
    </w:p>
    <w:p w:rsidR="00FC0113" w:rsidRPr="00246590" w:rsidRDefault="00F11010" w:rsidP="00FC0113">
      <w:pPr>
        <w:pStyle w:val="Lijstalinea"/>
        <w:numPr>
          <w:ilvl w:val="0"/>
          <w:numId w:val="33"/>
        </w:numPr>
        <w:rPr>
          <w:rFonts w:asciiTheme="majorHAnsi" w:hAnsiTheme="majorHAnsi" w:cstheme="majorHAnsi"/>
          <w:b/>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Helemaal eens! Dit is een grote omissie in de huidige wijze waarop milieukosten worden berekend.</w:t>
      </w:r>
    </w:p>
    <w:p w:rsidR="008C67F9" w:rsidRDefault="008C67F9" w:rsidP="008C67F9">
      <w:pPr>
        <w:rPr>
          <w:rFonts w:asciiTheme="majorHAnsi" w:hAnsiTheme="majorHAnsi" w:cstheme="majorHAnsi"/>
          <w:b/>
          <w:sz w:val="20"/>
          <w:szCs w:val="20"/>
        </w:rPr>
      </w:pPr>
    </w:p>
    <w:p w:rsidR="00FC0113" w:rsidRPr="00246590" w:rsidRDefault="00FC0113" w:rsidP="008C67F9">
      <w:pPr>
        <w:rPr>
          <w:rFonts w:asciiTheme="majorHAnsi" w:hAnsiTheme="majorHAnsi" w:cstheme="majorHAnsi"/>
          <w:b/>
          <w:sz w:val="20"/>
          <w:szCs w:val="20"/>
        </w:rPr>
      </w:pPr>
      <w:r w:rsidRPr="00246590">
        <w:rPr>
          <w:rFonts w:asciiTheme="majorHAnsi" w:hAnsiTheme="majorHAnsi" w:cstheme="majorHAnsi"/>
          <w:b/>
          <w:sz w:val="20"/>
          <w:szCs w:val="20"/>
        </w:rPr>
        <w:t xml:space="preserve">Relevante opmerkingen chat m.b.t. </w:t>
      </w:r>
      <w:r w:rsidR="00CD42B7" w:rsidRPr="00246590">
        <w:rPr>
          <w:rFonts w:asciiTheme="majorHAnsi" w:hAnsiTheme="majorHAnsi" w:cstheme="majorHAnsi"/>
          <w:b/>
          <w:sz w:val="20"/>
          <w:szCs w:val="20"/>
        </w:rPr>
        <w:t>ROI</w:t>
      </w:r>
      <w:r w:rsidRPr="00246590">
        <w:rPr>
          <w:rFonts w:asciiTheme="majorHAnsi" w:hAnsiTheme="majorHAnsi" w:cstheme="majorHAnsi"/>
          <w:b/>
          <w:sz w:val="20"/>
          <w:szCs w:val="20"/>
        </w:rPr>
        <w:t xml:space="preserve"> op verduurzaming:</w:t>
      </w:r>
    </w:p>
    <w:p w:rsidR="00FC0113" w:rsidRPr="00246590" w:rsidRDefault="00FC0113" w:rsidP="00FC0113">
      <w:pPr>
        <w:rPr>
          <w:rFonts w:asciiTheme="majorHAnsi" w:hAnsiTheme="majorHAnsi" w:cstheme="majorHAnsi"/>
          <w:b/>
          <w:sz w:val="20"/>
          <w:szCs w:val="20"/>
        </w:rPr>
      </w:pPr>
    </w:p>
    <w:p w:rsidR="00FC0113" w:rsidRPr="00246590" w:rsidRDefault="00FC0113" w:rsidP="00FC0113">
      <w:pPr>
        <w:pStyle w:val="Lijstalinea"/>
        <w:numPr>
          <w:ilvl w:val="0"/>
          <w:numId w:val="34"/>
        </w:numPr>
        <w:rPr>
          <w:rFonts w:asciiTheme="majorHAnsi" w:hAnsiTheme="majorHAnsi" w:cstheme="majorHAnsi"/>
          <w:sz w:val="20"/>
          <w:szCs w:val="20"/>
        </w:rPr>
      </w:pPr>
      <w:r w:rsidRPr="00246590">
        <w:rPr>
          <w:rFonts w:asciiTheme="majorHAnsi" w:hAnsiTheme="majorHAnsi" w:cstheme="majorHAnsi"/>
          <w:sz w:val="20"/>
          <w:szCs w:val="20"/>
        </w:rPr>
        <w:t>Gerbert van Bochove</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Hoe kunnen de investeringen die nodig zijn voor de verduurzaming worden gestimuleerd?</w:t>
      </w:r>
    </w:p>
    <w:p w:rsidR="00FC0113" w:rsidRPr="00246590" w:rsidRDefault="00FC0113" w:rsidP="00FC0113">
      <w:pPr>
        <w:pStyle w:val="Lijstalinea"/>
        <w:numPr>
          <w:ilvl w:val="0"/>
          <w:numId w:val="34"/>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Dus alleen de winnende inschrijvers van de koploperprojecten mogen investeringen terug verdienen?</w:t>
      </w:r>
    </w:p>
    <w:p w:rsidR="00FC0113" w:rsidRPr="00246590" w:rsidRDefault="00FC0113" w:rsidP="00FC0113">
      <w:pPr>
        <w:pStyle w:val="Lijstalinea"/>
        <w:numPr>
          <w:ilvl w:val="0"/>
          <w:numId w:val="34"/>
        </w:numPr>
        <w:rPr>
          <w:rFonts w:asciiTheme="majorHAnsi" w:hAnsiTheme="majorHAnsi" w:cstheme="majorHAnsi"/>
          <w:sz w:val="20"/>
          <w:szCs w:val="20"/>
        </w:rPr>
      </w:pPr>
      <w:r w:rsidRPr="00246590">
        <w:rPr>
          <w:rFonts w:asciiTheme="majorHAnsi" w:hAnsiTheme="majorHAnsi" w:cstheme="majorHAnsi"/>
          <w:sz w:val="20"/>
          <w:szCs w:val="20"/>
        </w:rPr>
        <w:t>Berwich Sluer - Boskalis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MKI-resultaten moeten niet worden gedeeld, zolang een koploper zijn investering nog moet terug verdienen</w:t>
      </w:r>
      <w:r w:rsidR="00F97C0F">
        <w:rPr>
          <w:rFonts w:asciiTheme="majorHAnsi" w:hAnsiTheme="majorHAnsi" w:cstheme="majorHAnsi"/>
          <w:sz w:val="20"/>
          <w:szCs w:val="20"/>
        </w:rPr>
        <w:t>.</w:t>
      </w:r>
    </w:p>
    <w:p w:rsidR="00CF2C75" w:rsidRPr="00246590" w:rsidRDefault="00CD42B7" w:rsidP="00FC0113">
      <w:pPr>
        <w:pStyle w:val="Lijstalinea"/>
        <w:numPr>
          <w:ilvl w:val="0"/>
          <w:numId w:val="34"/>
        </w:numPr>
        <w:rPr>
          <w:rFonts w:asciiTheme="majorHAnsi" w:hAnsiTheme="majorHAnsi" w:cstheme="majorHAnsi"/>
          <w:b/>
          <w:sz w:val="20"/>
          <w:szCs w:val="20"/>
        </w:rPr>
      </w:pPr>
      <w:r w:rsidRPr="00246590">
        <w:rPr>
          <w:rFonts w:asciiTheme="majorHAnsi" w:hAnsiTheme="majorHAnsi" w:cstheme="majorHAnsi"/>
          <w:sz w:val="20"/>
          <w:szCs w:val="20"/>
        </w:rPr>
        <w:t>Alex</w:t>
      </w:r>
      <w:r w:rsidR="00FC0113" w:rsidRPr="00246590">
        <w:rPr>
          <w:rFonts w:asciiTheme="majorHAnsi" w:hAnsiTheme="majorHAnsi" w:cstheme="majorHAnsi"/>
          <w:sz w:val="20"/>
          <w:szCs w:val="20"/>
        </w:rPr>
        <w:t xml:space="preserve"> van de wall </w:t>
      </w:r>
      <w:r w:rsidRPr="00246590">
        <w:rPr>
          <w:rFonts w:asciiTheme="majorHAnsi" w:hAnsiTheme="majorHAnsi" w:cstheme="majorHAnsi"/>
          <w:sz w:val="20"/>
          <w:szCs w:val="20"/>
        </w:rPr>
        <w:t>KWS</w:t>
      </w:r>
      <w:r>
        <w:rPr>
          <w:rFonts w:asciiTheme="majorHAnsi" w:hAnsiTheme="majorHAnsi" w:cstheme="majorHAnsi"/>
          <w:sz w:val="20"/>
          <w:szCs w:val="20"/>
        </w:rPr>
        <w:t>:</w:t>
      </w:r>
      <w:r w:rsidR="00F97C0F">
        <w:rPr>
          <w:rFonts w:asciiTheme="majorHAnsi" w:hAnsiTheme="majorHAnsi" w:cstheme="majorHAnsi"/>
          <w:sz w:val="20"/>
          <w:szCs w:val="20"/>
        </w:rPr>
        <w:t xml:space="preserve"> @Rien: Dit is inderdaad een ter</w:t>
      </w:r>
      <w:r w:rsidR="00FC0113" w:rsidRPr="00246590">
        <w:rPr>
          <w:rFonts w:asciiTheme="majorHAnsi" w:hAnsiTheme="majorHAnsi" w:cstheme="majorHAnsi"/>
          <w:sz w:val="20"/>
          <w:szCs w:val="20"/>
        </w:rPr>
        <w:t xml:space="preserve">echte opmerking. Het gaat altijd om de afweging doel </w:t>
      </w:r>
      <w:r w:rsidR="00F97C0F">
        <w:rPr>
          <w:rFonts w:asciiTheme="majorHAnsi" w:hAnsiTheme="majorHAnsi" w:cstheme="majorHAnsi"/>
          <w:sz w:val="20"/>
          <w:szCs w:val="20"/>
        </w:rPr>
        <w:t>–</w:t>
      </w:r>
      <w:r w:rsidR="00FC0113" w:rsidRPr="00246590">
        <w:rPr>
          <w:rFonts w:asciiTheme="majorHAnsi" w:hAnsiTheme="majorHAnsi" w:cstheme="majorHAnsi"/>
          <w:sz w:val="20"/>
          <w:szCs w:val="20"/>
        </w:rPr>
        <w:t xml:space="preserve"> kosten</w:t>
      </w:r>
      <w:r w:rsidR="00F97C0F">
        <w:rPr>
          <w:rFonts w:asciiTheme="majorHAnsi" w:hAnsiTheme="majorHAnsi" w:cstheme="majorHAnsi"/>
          <w:sz w:val="20"/>
          <w:szCs w:val="20"/>
        </w:rPr>
        <w:t>.</w:t>
      </w:r>
      <w:r w:rsidR="00CF2C75" w:rsidRPr="00246590">
        <w:rPr>
          <w:rFonts w:asciiTheme="majorHAnsi" w:hAnsiTheme="majorHAnsi" w:cstheme="majorHAnsi"/>
          <w:b/>
          <w:sz w:val="20"/>
          <w:szCs w:val="20"/>
        </w:rPr>
        <w:br w:type="page"/>
      </w:r>
    </w:p>
    <w:p w:rsidR="00757F7F" w:rsidRPr="00246590" w:rsidRDefault="00AE1085" w:rsidP="00FB7BB3">
      <w:pPr>
        <w:pStyle w:val="Geenafstand"/>
        <w:jc w:val="both"/>
        <w:rPr>
          <w:rFonts w:asciiTheme="majorHAnsi" w:hAnsiTheme="majorHAnsi" w:cstheme="majorHAnsi"/>
          <w:b/>
          <w:sz w:val="28"/>
          <w:szCs w:val="20"/>
        </w:rPr>
      </w:pPr>
      <w:r w:rsidRPr="00913819">
        <w:rPr>
          <w:rFonts w:asciiTheme="majorHAnsi" w:hAnsiTheme="majorHAnsi" w:cstheme="majorHAnsi"/>
          <w:b/>
          <w:sz w:val="28"/>
          <w:szCs w:val="20"/>
        </w:rPr>
        <w:t>Thema</w:t>
      </w:r>
      <w:r w:rsidRPr="00246590">
        <w:rPr>
          <w:rFonts w:asciiTheme="majorHAnsi" w:hAnsiTheme="majorHAnsi" w:cstheme="majorHAnsi"/>
          <w:b/>
          <w:sz w:val="28"/>
          <w:szCs w:val="20"/>
        </w:rPr>
        <w:t xml:space="preserve"> D: Contractbeheersing</w:t>
      </w:r>
    </w:p>
    <w:p w:rsidR="00AE1085" w:rsidRPr="00246590" w:rsidRDefault="00AE1085"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Monitoring van de werkelijke realisatie van ‘beloofde’ duurzaamheidsprestaties door koplopers is van essentieel belang. In tegenstelling tot de huidige contracten moet het in de koploperprojecten niet mogelijk zijn om niet met de ingediende innovatie gerealiseerd milieuvoordeel te compenseren middels andere (aanvullende) maatregelen in de realisatiefase. De door koplopers beloofde milieuprestaties van een innovatie moeten ook echt door die specifieke innovatie worden gerealiseerd, anders zou uitsluiting uit de koplopergroep moeten volgen om concurrentievervalsing te voorkomen.</w:t>
      </w:r>
    </w:p>
    <w:p w:rsidR="00AE1085" w:rsidRPr="00246590" w:rsidRDefault="00AE1085" w:rsidP="00FB7BB3">
      <w:pPr>
        <w:pStyle w:val="Geenafstand"/>
        <w:jc w:val="both"/>
        <w:rPr>
          <w:rFonts w:asciiTheme="majorHAnsi" w:hAnsiTheme="majorHAnsi" w:cstheme="majorHAnsi"/>
          <w:sz w:val="20"/>
          <w:szCs w:val="20"/>
        </w:rPr>
      </w:pPr>
    </w:p>
    <w:p w:rsidR="00AE1085" w:rsidRPr="00246590" w:rsidRDefault="00AE1085" w:rsidP="00FB7BB3">
      <w:pPr>
        <w:pStyle w:val="Geenafstand"/>
        <w:jc w:val="both"/>
        <w:rPr>
          <w:rFonts w:asciiTheme="majorHAnsi" w:hAnsiTheme="majorHAnsi" w:cstheme="majorHAnsi"/>
          <w:i/>
          <w:sz w:val="20"/>
          <w:szCs w:val="20"/>
        </w:rPr>
      </w:pPr>
      <w:r w:rsidRPr="00246590">
        <w:rPr>
          <w:rFonts w:asciiTheme="majorHAnsi" w:hAnsiTheme="majorHAnsi" w:cstheme="majorHAnsi"/>
          <w:bCs/>
          <w:i/>
          <w:sz w:val="20"/>
          <w:szCs w:val="20"/>
        </w:rPr>
        <w:t>Vraag: Hoe kunnen we bovenstaande het beste borgen in onze contracten?</w:t>
      </w:r>
    </w:p>
    <w:p w:rsidR="00AE1085" w:rsidRPr="00246590" w:rsidRDefault="00AE1085" w:rsidP="00FB7BB3">
      <w:pPr>
        <w:pStyle w:val="Geenafstand"/>
        <w:jc w:val="both"/>
        <w:rPr>
          <w:rFonts w:asciiTheme="majorHAnsi" w:hAnsiTheme="majorHAnsi" w:cstheme="majorHAnsi"/>
          <w:sz w:val="20"/>
          <w:szCs w:val="20"/>
        </w:rPr>
      </w:pPr>
    </w:p>
    <w:p w:rsidR="00AE1085" w:rsidRPr="00246590" w:rsidRDefault="00AE1085"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D1</w:t>
      </w:r>
      <w:r w:rsidR="004A11AD" w:rsidRPr="00246590">
        <w:rPr>
          <w:rFonts w:asciiTheme="majorHAnsi" w:hAnsiTheme="majorHAnsi" w:cstheme="majorHAnsi"/>
          <w:b/>
          <w:sz w:val="20"/>
          <w:szCs w:val="20"/>
        </w:rPr>
        <w:t xml:space="preserve"> (Theo Bloemsma)</w:t>
      </w:r>
    </w:p>
    <w:p w:rsidR="003E3C35" w:rsidRPr="00246590" w:rsidRDefault="00AE1085"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Er is g</w:t>
      </w:r>
      <w:r w:rsidR="003E3C35" w:rsidRPr="00246590">
        <w:rPr>
          <w:rFonts w:asciiTheme="majorHAnsi" w:hAnsiTheme="majorHAnsi" w:cstheme="majorHAnsi"/>
          <w:sz w:val="20"/>
          <w:szCs w:val="20"/>
        </w:rPr>
        <w:t>een eenduidig beeld over hoe het nu gaat lopen. Wat is nu eigenlijk de relatie tussen koploper en innovatie?</w:t>
      </w:r>
    </w:p>
    <w:p w:rsidR="003E3C35" w:rsidRPr="00246590" w:rsidRDefault="00AE1085" w:rsidP="00FC0113">
      <w:pPr>
        <w:pStyle w:val="Geenafstand"/>
        <w:numPr>
          <w:ilvl w:val="0"/>
          <w:numId w:val="10"/>
        </w:numPr>
        <w:jc w:val="both"/>
        <w:rPr>
          <w:rFonts w:asciiTheme="majorHAnsi" w:hAnsiTheme="majorHAnsi" w:cstheme="majorHAnsi"/>
          <w:sz w:val="20"/>
          <w:szCs w:val="20"/>
        </w:rPr>
      </w:pPr>
      <w:r w:rsidRPr="00246590">
        <w:rPr>
          <w:rFonts w:asciiTheme="majorHAnsi" w:hAnsiTheme="majorHAnsi" w:cstheme="majorHAnsi"/>
          <w:sz w:val="20"/>
          <w:szCs w:val="20"/>
        </w:rPr>
        <w:t>Enerzijds moeten w</w:t>
      </w:r>
      <w:r w:rsidR="003E3C35" w:rsidRPr="00246590">
        <w:rPr>
          <w:rFonts w:asciiTheme="majorHAnsi" w:hAnsiTheme="majorHAnsi" w:cstheme="majorHAnsi"/>
          <w:sz w:val="20"/>
          <w:szCs w:val="20"/>
        </w:rPr>
        <w:t>e innoveren om doelstelling te halen</w:t>
      </w:r>
      <w:r w:rsidRPr="00246590">
        <w:rPr>
          <w:rFonts w:asciiTheme="majorHAnsi" w:hAnsiTheme="majorHAnsi" w:cstheme="majorHAnsi"/>
          <w:sz w:val="20"/>
          <w:szCs w:val="20"/>
        </w:rPr>
        <w:t>. Indien we dat doen via de koplopermethodiek dan blijven we wel op mengselniveau hangen.</w:t>
      </w:r>
    </w:p>
    <w:p w:rsidR="00AE1085" w:rsidRPr="00246590" w:rsidRDefault="00AE1085" w:rsidP="00FC0113">
      <w:pPr>
        <w:pStyle w:val="Geenafstand"/>
        <w:numPr>
          <w:ilvl w:val="0"/>
          <w:numId w:val="10"/>
        </w:numPr>
        <w:jc w:val="both"/>
        <w:rPr>
          <w:rFonts w:asciiTheme="majorHAnsi" w:hAnsiTheme="majorHAnsi" w:cstheme="majorHAnsi"/>
          <w:sz w:val="20"/>
          <w:szCs w:val="20"/>
        </w:rPr>
      </w:pPr>
      <w:r w:rsidRPr="00246590">
        <w:rPr>
          <w:rFonts w:asciiTheme="majorHAnsi" w:hAnsiTheme="majorHAnsi" w:cstheme="majorHAnsi"/>
          <w:sz w:val="20"/>
          <w:szCs w:val="20"/>
        </w:rPr>
        <w:t xml:space="preserve">RWS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Bekijkt het binnen het grotere geheel.</w:t>
      </w:r>
    </w:p>
    <w:p w:rsidR="00AE1085" w:rsidRPr="00246590" w:rsidRDefault="00AE1085" w:rsidP="00FB7BB3">
      <w:pPr>
        <w:pStyle w:val="Geenafstand"/>
        <w:jc w:val="both"/>
        <w:rPr>
          <w:rFonts w:asciiTheme="majorHAnsi" w:hAnsiTheme="majorHAnsi" w:cstheme="majorHAnsi"/>
          <w:sz w:val="20"/>
          <w:szCs w:val="20"/>
        </w:rPr>
      </w:pPr>
    </w:p>
    <w:p w:rsidR="003E3C35" w:rsidRPr="00246590" w:rsidRDefault="00AE1085"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Discussie: invulling van het transitiepad. Levert dit echt een bijdrage aan het geheel?</w:t>
      </w:r>
    </w:p>
    <w:p w:rsidR="00AE1085" w:rsidRPr="00246590" w:rsidRDefault="00AE1085" w:rsidP="00FC0113">
      <w:pPr>
        <w:pStyle w:val="Geenafstand"/>
        <w:numPr>
          <w:ilvl w:val="0"/>
          <w:numId w:val="11"/>
        </w:numPr>
        <w:jc w:val="both"/>
        <w:rPr>
          <w:rFonts w:asciiTheme="majorHAnsi" w:hAnsiTheme="majorHAnsi" w:cstheme="majorHAnsi"/>
          <w:sz w:val="20"/>
          <w:szCs w:val="20"/>
        </w:rPr>
      </w:pPr>
      <w:r w:rsidRPr="00246590">
        <w:rPr>
          <w:rFonts w:asciiTheme="majorHAnsi" w:hAnsiTheme="majorHAnsi" w:cstheme="majorHAnsi"/>
          <w:sz w:val="20"/>
          <w:szCs w:val="20"/>
        </w:rPr>
        <w:t>Ja, stap in de goede richting.</w:t>
      </w:r>
    </w:p>
    <w:p w:rsidR="00AE1085" w:rsidRPr="00246590" w:rsidRDefault="00AE1085" w:rsidP="00FC0113">
      <w:pPr>
        <w:pStyle w:val="Geenafstand"/>
        <w:numPr>
          <w:ilvl w:val="0"/>
          <w:numId w:val="11"/>
        </w:numPr>
        <w:jc w:val="both"/>
        <w:rPr>
          <w:rFonts w:asciiTheme="majorHAnsi" w:hAnsiTheme="majorHAnsi" w:cstheme="majorHAnsi"/>
          <w:sz w:val="20"/>
          <w:szCs w:val="20"/>
        </w:rPr>
      </w:pPr>
      <w:r w:rsidRPr="00246590">
        <w:rPr>
          <w:rFonts w:asciiTheme="majorHAnsi" w:hAnsiTheme="majorHAnsi" w:cstheme="majorHAnsi"/>
          <w:sz w:val="20"/>
          <w:szCs w:val="20"/>
        </w:rPr>
        <w:t>Maar, op de langere termijn moeten stappen gezet worden om hieraan te voldoen.</w:t>
      </w:r>
    </w:p>
    <w:p w:rsidR="003E3C35" w:rsidRPr="00246590" w:rsidRDefault="003E3C35" w:rsidP="00FB7BB3">
      <w:pPr>
        <w:pStyle w:val="Geenafstand"/>
        <w:jc w:val="both"/>
        <w:rPr>
          <w:rFonts w:asciiTheme="majorHAnsi" w:hAnsiTheme="majorHAnsi" w:cstheme="majorHAnsi"/>
          <w:sz w:val="20"/>
          <w:szCs w:val="20"/>
        </w:rPr>
      </w:pPr>
    </w:p>
    <w:p w:rsidR="007E3E11" w:rsidRPr="00246590" w:rsidRDefault="003E3C35"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Contractbeheersing</w:t>
      </w:r>
      <w:r w:rsidR="007E3E11" w:rsidRPr="00246590">
        <w:rPr>
          <w:rFonts w:asciiTheme="majorHAnsi" w:hAnsiTheme="majorHAnsi" w:cstheme="majorHAnsi"/>
          <w:sz w:val="20"/>
          <w:szCs w:val="20"/>
        </w:rPr>
        <w:t>: hoe moeten we gaan controleren?</w:t>
      </w:r>
    </w:p>
    <w:p w:rsidR="003E3C35" w:rsidRPr="00246590" w:rsidRDefault="007E3E11" w:rsidP="00FC0113">
      <w:pPr>
        <w:pStyle w:val="Geenafstand"/>
        <w:numPr>
          <w:ilvl w:val="0"/>
          <w:numId w:val="12"/>
        </w:numPr>
        <w:jc w:val="both"/>
        <w:rPr>
          <w:rFonts w:asciiTheme="majorHAnsi" w:hAnsiTheme="majorHAnsi" w:cstheme="majorHAnsi"/>
          <w:sz w:val="20"/>
          <w:szCs w:val="20"/>
        </w:rPr>
      </w:pPr>
      <w:r w:rsidRPr="00246590">
        <w:rPr>
          <w:rFonts w:asciiTheme="majorHAnsi" w:hAnsiTheme="majorHAnsi" w:cstheme="majorHAnsi"/>
          <w:sz w:val="20"/>
          <w:szCs w:val="20"/>
        </w:rPr>
        <w:t xml:space="preserve">De wijze waarop het nu </w:t>
      </w:r>
      <w:r w:rsidR="00CD42B7" w:rsidRPr="00246590">
        <w:rPr>
          <w:rFonts w:asciiTheme="majorHAnsi" w:hAnsiTheme="majorHAnsi" w:cstheme="majorHAnsi"/>
          <w:sz w:val="20"/>
          <w:szCs w:val="20"/>
        </w:rPr>
        <w:t>gebeurt,</w:t>
      </w:r>
      <w:r w:rsidRPr="00246590">
        <w:rPr>
          <w:rFonts w:asciiTheme="majorHAnsi" w:hAnsiTheme="majorHAnsi" w:cstheme="majorHAnsi"/>
          <w:sz w:val="20"/>
          <w:szCs w:val="20"/>
        </w:rPr>
        <w:t xml:space="preserve"> moet worden gehandhaafd; controle houden op datgene wat je hebt beloofd.</w:t>
      </w:r>
    </w:p>
    <w:p w:rsidR="007E3E11" w:rsidRPr="00246590" w:rsidRDefault="007E3E11" w:rsidP="00FB7BB3">
      <w:pPr>
        <w:pStyle w:val="Geenafstand"/>
        <w:jc w:val="both"/>
        <w:rPr>
          <w:rFonts w:asciiTheme="majorHAnsi" w:hAnsiTheme="majorHAnsi" w:cstheme="majorHAnsi"/>
          <w:sz w:val="20"/>
          <w:szCs w:val="20"/>
        </w:rPr>
      </w:pPr>
    </w:p>
    <w:p w:rsidR="007E3E11" w:rsidRPr="00246590" w:rsidRDefault="007E3E11"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Per mengsel MKI waardes laten benoemen i.c.m. project MKI. Hierbij moet het mengsels welke wordt uitgevoerd worden getoetst of een ‘belofte’ waargemaakt wordt. Hierbij moeten we ook kaders aangeven om te toetsen.</w:t>
      </w:r>
    </w:p>
    <w:p w:rsidR="003E3C35" w:rsidRPr="00246590" w:rsidRDefault="003E3C35" w:rsidP="00FB7BB3">
      <w:pPr>
        <w:pStyle w:val="Geenafstand"/>
        <w:jc w:val="both"/>
        <w:rPr>
          <w:rFonts w:asciiTheme="majorHAnsi" w:hAnsiTheme="majorHAnsi" w:cstheme="majorHAnsi"/>
          <w:sz w:val="20"/>
          <w:szCs w:val="20"/>
        </w:rPr>
      </w:pPr>
    </w:p>
    <w:p w:rsidR="003E3C35" w:rsidRPr="00246590" w:rsidRDefault="003E3C35"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Conclusie: controle is noodzakelijk</w:t>
      </w:r>
    </w:p>
    <w:p w:rsidR="00757F7F" w:rsidRPr="00246590" w:rsidRDefault="00757F7F" w:rsidP="00FB7BB3">
      <w:pPr>
        <w:pStyle w:val="Geenafstand"/>
        <w:jc w:val="both"/>
        <w:rPr>
          <w:rFonts w:asciiTheme="majorHAnsi" w:hAnsiTheme="majorHAnsi" w:cstheme="majorHAnsi"/>
          <w:sz w:val="20"/>
          <w:szCs w:val="20"/>
        </w:rPr>
      </w:pPr>
    </w:p>
    <w:p w:rsidR="003C0E9F" w:rsidRPr="00246590" w:rsidRDefault="003C0E9F" w:rsidP="003C0E9F">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D2 Contractbeheersing (Berwich Sluer)</w:t>
      </w:r>
    </w:p>
    <w:p w:rsidR="003C0E9F" w:rsidRPr="00246590" w:rsidRDefault="003C0E9F" w:rsidP="003C0E9F">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Er zijn geen consequenties voor partijen die hun beloftes niet nakomen. Dit is juist voor koplopers niet wenselijk.</w:t>
      </w:r>
    </w:p>
    <w:p w:rsidR="003C0E9F" w:rsidRPr="00246590" w:rsidRDefault="003C0E9F" w:rsidP="003C0E9F">
      <w:pPr>
        <w:pStyle w:val="Geenafstand"/>
        <w:jc w:val="both"/>
        <w:rPr>
          <w:rFonts w:asciiTheme="majorHAnsi" w:hAnsiTheme="majorHAnsi" w:cstheme="majorHAnsi"/>
          <w:sz w:val="20"/>
          <w:szCs w:val="20"/>
        </w:rPr>
      </w:pPr>
    </w:p>
    <w:p w:rsidR="003C0E9F" w:rsidRPr="00246590" w:rsidRDefault="003C0E9F" w:rsidP="003C0E9F">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Geen validatie van LCA’s bij start uitvoering. Duur van het validatie proces moet korter en voorspelbaarder.</w:t>
      </w:r>
    </w:p>
    <w:p w:rsidR="003C0E9F" w:rsidRPr="00246590" w:rsidRDefault="003C0E9F" w:rsidP="003C0E9F">
      <w:pPr>
        <w:pStyle w:val="Geenafstand"/>
        <w:jc w:val="both"/>
        <w:rPr>
          <w:rFonts w:asciiTheme="majorHAnsi" w:hAnsiTheme="majorHAnsi" w:cstheme="majorHAnsi"/>
          <w:sz w:val="20"/>
          <w:szCs w:val="20"/>
        </w:rPr>
      </w:pPr>
    </w:p>
    <w:p w:rsidR="003C0E9F" w:rsidRPr="00246590" w:rsidRDefault="003C0E9F" w:rsidP="003C0E9F">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Vastleggen hoe je het doel gaat bereiken. Onderdeel van SCB procestoets</w:t>
      </w:r>
      <w:r w:rsidR="00C13A50">
        <w:rPr>
          <w:rFonts w:asciiTheme="majorHAnsi" w:hAnsiTheme="majorHAnsi" w:cstheme="majorHAnsi"/>
          <w:sz w:val="20"/>
          <w:szCs w:val="20"/>
        </w:rPr>
        <w:t>.</w:t>
      </w:r>
    </w:p>
    <w:p w:rsidR="008F3F87" w:rsidRPr="00246590" w:rsidRDefault="00C13A50" w:rsidP="00FC0113">
      <w:pPr>
        <w:pStyle w:val="Geenafstand"/>
        <w:numPr>
          <w:ilvl w:val="0"/>
          <w:numId w:val="22"/>
        </w:numPr>
        <w:jc w:val="both"/>
        <w:rPr>
          <w:rFonts w:asciiTheme="majorHAnsi" w:hAnsiTheme="majorHAnsi" w:cstheme="majorHAnsi"/>
          <w:sz w:val="20"/>
          <w:szCs w:val="20"/>
        </w:rPr>
      </w:pPr>
      <w:r>
        <w:rPr>
          <w:rFonts w:asciiTheme="majorHAnsi" w:hAnsiTheme="majorHAnsi" w:cstheme="majorHAnsi"/>
          <w:sz w:val="20"/>
          <w:szCs w:val="20"/>
        </w:rPr>
        <w:t>V</w:t>
      </w:r>
      <w:r w:rsidR="00637F48" w:rsidRPr="00246590">
        <w:rPr>
          <w:rFonts w:asciiTheme="majorHAnsi" w:hAnsiTheme="majorHAnsi" w:cstheme="majorHAnsi"/>
          <w:sz w:val="20"/>
          <w:szCs w:val="20"/>
        </w:rPr>
        <w:t>astgestelde verificatie toets nodig</w:t>
      </w:r>
      <w:r>
        <w:rPr>
          <w:rFonts w:asciiTheme="majorHAnsi" w:hAnsiTheme="majorHAnsi" w:cstheme="majorHAnsi"/>
          <w:sz w:val="20"/>
          <w:szCs w:val="20"/>
        </w:rPr>
        <w:t>.</w:t>
      </w:r>
    </w:p>
    <w:p w:rsidR="003C0E9F" w:rsidRPr="00246590" w:rsidRDefault="003C0E9F" w:rsidP="003C0E9F">
      <w:pPr>
        <w:pStyle w:val="Geenafstand"/>
        <w:jc w:val="both"/>
        <w:rPr>
          <w:rFonts w:asciiTheme="majorHAnsi" w:hAnsiTheme="majorHAnsi" w:cstheme="majorHAnsi"/>
          <w:sz w:val="20"/>
          <w:szCs w:val="20"/>
        </w:rPr>
      </w:pPr>
    </w:p>
    <w:p w:rsidR="003C0E9F" w:rsidRPr="00246590" w:rsidRDefault="003C0E9F" w:rsidP="003C0E9F">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Transparantie van de monitoring</w:t>
      </w:r>
    </w:p>
    <w:p w:rsidR="008F3F87" w:rsidRPr="00246590" w:rsidRDefault="00C13A50" w:rsidP="00FC0113">
      <w:pPr>
        <w:pStyle w:val="Geenafstand"/>
        <w:numPr>
          <w:ilvl w:val="0"/>
          <w:numId w:val="23"/>
        </w:numPr>
        <w:jc w:val="both"/>
        <w:rPr>
          <w:rFonts w:asciiTheme="majorHAnsi" w:hAnsiTheme="majorHAnsi" w:cstheme="majorHAnsi"/>
          <w:sz w:val="20"/>
          <w:szCs w:val="20"/>
        </w:rPr>
      </w:pPr>
      <w:r>
        <w:rPr>
          <w:rFonts w:asciiTheme="majorHAnsi" w:hAnsiTheme="majorHAnsi" w:cstheme="majorHAnsi"/>
          <w:sz w:val="20"/>
          <w:szCs w:val="20"/>
        </w:rPr>
        <w:t>R</w:t>
      </w:r>
      <w:r w:rsidR="00637F48" w:rsidRPr="00246590">
        <w:rPr>
          <w:rFonts w:asciiTheme="majorHAnsi" w:hAnsiTheme="majorHAnsi" w:cstheme="majorHAnsi"/>
          <w:sz w:val="20"/>
          <w:szCs w:val="20"/>
        </w:rPr>
        <w:t>esultaten monitoring openbaar publiceren, alleen LCA + hoeveelheden &gt; totale MKI</w:t>
      </w:r>
    </w:p>
    <w:p w:rsidR="003C0E9F" w:rsidRPr="00246590" w:rsidRDefault="003C0E9F" w:rsidP="003C0E9F">
      <w:pPr>
        <w:pStyle w:val="Geenafstand"/>
        <w:jc w:val="both"/>
        <w:rPr>
          <w:rFonts w:asciiTheme="majorHAnsi" w:hAnsiTheme="majorHAnsi" w:cstheme="majorHAnsi"/>
          <w:sz w:val="20"/>
          <w:szCs w:val="20"/>
        </w:rPr>
      </w:pPr>
    </w:p>
    <w:p w:rsidR="003C0E9F" w:rsidRPr="00246590" w:rsidRDefault="003C0E9F" w:rsidP="003C0E9F">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Maatregelen bij het niet realiseren van de belofte</w:t>
      </w:r>
    </w:p>
    <w:p w:rsidR="008F3F87" w:rsidRPr="00246590" w:rsidRDefault="00637F48" w:rsidP="00FC0113">
      <w:pPr>
        <w:pStyle w:val="Geenafstand"/>
        <w:numPr>
          <w:ilvl w:val="0"/>
          <w:numId w:val="24"/>
        </w:numPr>
        <w:jc w:val="both"/>
        <w:rPr>
          <w:rFonts w:asciiTheme="majorHAnsi" w:hAnsiTheme="majorHAnsi" w:cstheme="majorHAnsi"/>
          <w:sz w:val="20"/>
          <w:szCs w:val="20"/>
        </w:rPr>
      </w:pPr>
      <w:r w:rsidRPr="00246590">
        <w:rPr>
          <w:rFonts w:asciiTheme="majorHAnsi" w:hAnsiTheme="majorHAnsi" w:cstheme="majorHAnsi"/>
          <w:sz w:val="20"/>
          <w:szCs w:val="20"/>
        </w:rPr>
        <w:t>EMVI boetes WEL opleggen &gt; opbrengst in innovatiepot, ook bij niet tijdige validatie</w:t>
      </w:r>
      <w:r w:rsidR="00C13A50">
        <w:rPr>
          <w:rFonts w:asciiTheme="majorHAnsi" w:hAnsiTheme="majorHAnsi" w:cstheme="majorHAnsi"/>
          <w:sz w:val="20"/>
          <w:szCs w:val="20"/>
        </w:rPr>
        <w:t>;</w:t>
      </w:r>
    </w:p>
    <w:p w:rsidR="008F3F87" w:rsidRPr="00246590" w:rsidRDefault="00637F48" w:rsidP="00FC0113">
      <w:pPr>
        <w:pStyle w:val="Geenafstand"/>
        <w:numPr>
          <w:ilvl w:val="0"/>
          <w:numId w:val="24"/>
        </w:numPr>
        <w:jc w:val="both"/>
        <w:rPr>
          <w:rFonts w:asciiTheme="majorHAnsi" w:hAnsiTheme="majorHAnsi" w:cstheme="majorHAnsi"/>
          <w:sz w:val="20"/>
          <w:szCs w:val="20"/>
        </w:rPr>
      </w:pPr>
      <w:r w:rsidRPr="00246590">
        <w:rPr>
          <w:rFonts w:asciiTheme="majorHAnsi" w:hAnsiTheme="majorHAnsi" w:cstheme="majorHAnsi"/>
          <w:sz w:val="20"/>
          <w:szCs w:val="20"/>
        </w:rPr>
        <w:t>Je bent onterecht koploper, wacht</w:t>
      </w:r>
      <w:r w:rsidR="00C13A50">
        <w:rPr>
          <w:rFonts w:asciiTheme="majorHAnsi" w:hAnsiTheme="majorHAnsi" w:cstheme="majorHAnsi"/>
          <w:sz w:val="20"/>
          <w:szCs w:val="20"/>
        </w:rPr>
        <w:t>kamer overeenkomst met partij 2;</w:t>
      </w:r>
    </w:p>
    <w:p w:rsidR="008F3F87" w:rsidRPr="00246590" w:rsidRDefault="00637F48" w:rsidP="00FC0113">
      <w:pPr>
        <w:pStyle w:val="Geenafstand"/>
        <w:numPr>
          <w:ilvl w:val="0"/>
          <w:numId w:val="24"/>
        </w:numPr>
        <w:jc w:val="both"/>
        <w:rPr>
          <w:rFonts w:asciiTheme="majorHAnsi" w:hAnsiTheme="majorHAnsi" w:cstheme="majorHAnsi"/>
          <w:sz w:val="20"/>
          <w:szCs w:val="20"/>
        </w:rPr>
      </w:pPr>
      <w:r w:rsidRPr="00246590">
        <w:rPr>
          <w:rFonts w:asciiTheme="majorHAnsi" w:hAnsiTheme="majorHAnsi" w:cstheme="majorHAnsi"/>
          <w:sz w:val="20"/>
          <w:szCs w:val="20"/>
        </w:rPr>
        <w:t>Naming en shaming in de Cobouw “Vermeende koploper maakt belofte niet waar”</w:t>
      </w:r>
      <w:r w:rsidR="00C13A50">
        <w:rPr>
          <w:rFonts w:asciiTheme="majorHAnsi" w:hAnsiTheme="majorHAnsi" w:cstheme="majorHAnsi"/>
          <w:sz w:val="20"/>
          <w:szCs w:val="20"/>
        </w:rPr>
        <w:t>;</w:t>
      </w:r>
    </w:p>
    <w:p w:rsidR="008F3F87" w:rsidRPr="00246590" w:rsidRDefault="00637F48" w:rsidP="00FC0113">
      <w:pPr>
        <w:pStyle w:val="Geenafstand"/>
        <w:numPr>
          <w:ilvl w:val="0"/>
          <w:numId w:val="24"/>
        </w:numPr>
        <w:jc w:val="both"/>
        <w:rPr>
          <w:rFonts w:asciiTheme="majorHAnsi" w:hAnsiTheme="majorHAnsi" w:cstheme="majorHAnsi"/>
          <w:sz w:val="20"/>
          <w:szCs w:val="20"/>
        </w:rPr>
      </w:pPr>
      <w:r w:rsidRPr="00246590">
        <w:rPr>
          <w:rFonts w:asciiTheme="majorHAnsi" w:hAnsiTheme="majorHAnsi" w:cstheme="majorHAnsi"/>
          <w:sz w:val="20"/>
          <w:szCs w:val="20"/>
        </w:rPr>
        <w:t>Opnemen in past performance</w:t>
      </w:r>
      <w:r w:rsidR="00C13A50">
        <w:rPr>
          <w:rFonts w:asciiTheme="majorHAnsi" w:hAnsiTheme="majorHAnsi" w:cstheme="majorHAnsi"/>
          <w:sz w:val="20"/>
          <w:szCs w:val="20"/>
        </w:rPr>
        <w:t>.</w:t>
      </w:r>
    </w:p>
    <w:p w:rsidR="003C0E9F" w:rsidRPr="00246590" w:rsidRDefault="003C0E9F" w:rsidP="003C0E9F">
      <w:pPr>
        <w:pStyle w:val="Geenafstand"/>
        <w:jc w:val="both"/>
        <w:rPr>
          <w:rFonts w:asciiTheme="majorHAnsi" w:hAnsiTheme="majorHAnsi" w:cstheme="majorHAnsi"/>
          <w:sz w:val="20"/>
          <w:szCs w:val="20"/>
        </w:rPr>
      </w:pPr>
    </w:p>
    <w:p w:rsidR="003C0E9F" w:rsidRPr="00246590" w:rsidRDefault="003C0E9F" w:rsidP="003C0E9F">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Huidige kaders:</w:t>
      </w:r>
    </w:p>
    <w:p w:rsidR="008F3F87" w:rsidRPr="00246590" w:rsidRDefault="00637F48" w:rsidP="00FC0113">
      <w:pPr>
        <w:pStyle w:val="Geenafstand"/>
        <w:numPr>
          <w:ilvl w:val="0"/>
          <w:numId w:val="25"/>
        </w:numPr>
        <w:jc w:val="both"/>
        <w:rPr>
          <w:rFonts w:asciiTheme="majorHAnsi" w:hAnsiTheme="majorHAnsi" w:cstheme="majorHAnsi"/>
          <w:sz w:val="20"/>
          <w:szCs w:val="20"/>
        </w:rPr>
      </w:pPr>
      <w:r w:rsidRPr="00246590">
        <w:rPr>
          <w:rFonts w:asciiTheme="majorHAnsi" w:hAnsiTheme="majorHAnsi" w:cstheme="majorHAnsi"/>
          <w:sz w:val="20"/>
          <w:szCs w:val="20"/>
        </w:rPr>
        <w:t>Product Category Rules</w:t>
      </w:r>
    </w:p>
    <w:p w:rsidR="008F3F87" w:rsidRPr="00246590" w:rsidRDefault="00C13A50" w:rsidP="00FC0113">
      <w:pPr>
        <w:pStyle w:val="Geenafstand"/>
        <w:numPr>
          <w:ilvl w:val="0"/>
          <w:numId w:val="25"/>
        </w:numPr>
        <w:jc w:val="both"/>
        <w:rPr>
          <w:rFonts w:asciiTheme="majorHAnsi" w:hAnsiTheme="majorHAnsi" w:cstheme="majorHAnsi"/>
          <w:sz w:val="20"/>
          <w:szCs w:val="20"/>
        </w:rPr>
      </w:pPr>
      <w:r>
        <w:rPr>
          <w:rFonts w:asciiTheme="majorHAnsi" w:hAnsiTheme="majorHAnsi" w:cstheme="majorHAnsi"/>
          <w:sz w:val="20"/>
          <w:szCs w:val="20"/>
        </w:rPr>
        <w:t>E</w:t>
      </w:r>
      <w:r w:rsidR="00637F48" w:rsidRPr="00246590">
        <w:rPr>
          <w:rFonts w:asciiTheme="majorHAnsi" w:hAnsiTheme="majorHAnsi" w:cstheme="majorHAnsi"/>
          <w:sz w:val="20"/>
          <w:szCs w:val="20"/>
        </w:rPr>
        <w:t>is: gevalideerde LCA &amp; mengsel bij toepassing</w:t>
      </w:r>
    </w:p>
    <w:p w:rsidR="008F3F87" w:rsidRPr="00246590" w:rsidRDefault="00637F48" w:rsidP="00FC0113">
      <w:pPr>
        <w:pStyle w:val="Geenafstand"/>
        <w:numPr>
          <w:ilvl w:val="0"/>
          <w:numId w:val="25"/>
        </w:numPr>
        <w:jc w:val="both"/>
        <w:rPr>
          <w:rFonts w:asciiTheme="majorHAnsi" w:hAnsiTheme="majorHAnsi" w:cstheme="majorHAnsi"/>
          <w:sz w:val="20"/>
          <w:szCs w:val="20"/>
        </w:rPr>
      </w:pPr>
      <w:r w:rsidRPr="00246590">
        <w:rPr>
          <w:rFonts w:asciiTheme="majorHAnsi" w:hAnsiTheme="majorHAnsi" w:cstheme="majorHAnsi"/>
          <w:sz w:val="20"/>
          <w:szCs w:val="20"/>
        </w:rPr>
        <w:t>Protocol milieukosten</w:t>
      </w:r>
    </w:p>
    <w:p w:rsidR="008F3F87" w:rsidRPr="00246590" w:rsidRDefault="00637F48" w:rsidP="00FC0113">
      <w:pPr>
        <w:pStyle w:val="Geenafstand"/>
        <w:numPr>
          <w:ilvl w:val="0"/>
          <w:numId w:val="25"/>
        </w:numPr>
        <w:jc w:val="both"/>
        <w:rPr>
          <w:rFonts w:asciiTheme="majorHAnsi" w:hAnsiTheme="majorHAnsi" w:cstheme="majorHAnsi"/>
          <w:sz w:val="20"/>
          <w:szCs w:val="20"/>
        </w:rPr>
      </w:pPr>
      <w:r w:rsidRPr="00246590">
        <w:rPr>
          <w:rFonts w:asciiTheme="majorHAnsi" w:hAnsiTheme="majorHAnsi" w:cstheme="majorHAnsi"/>
          <w:sz w:val="20"/>
          <w:szCs w:val="20"/>
        </w:rPr>
        <w:t>MKI berekening als onderdeel van de voortgangsrapportage en opleverdossier</w:t>
      </w:r>
    </w:p>
    <w:p w:rsidR="003C0E9F" w:rsidRPr="00246590" w:rsidRDefault="003C0E9F" w:rsidP="003C0E9F">
      <w:pPr>
        <w:pStyle w:val="Geenafstand"/>
        <w:jc w:val="both"/>
        <w:rPr>
          <w:rFonts w:asciiTheme="majorHAnsi" w:hAnsiTheme="majorHAnsi" w:cstheme="majorHAnsi"/>
          <w:sz w:val="20"/>
          <w:szCs w:val="20"/>
        </w:rPr>
      </w:pPr>
    </w:p>
    <w:p w:rsidR="003C0E9F" w:rsidRPr="00246590" w:rsidRDefault="003C0E9F" w:rsidP="003C0E9F">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Vier aspecten onderscheiden: (1) geen validatie bij start uitvoering, (2) plan duurzaamheid (onderdeel kwaliteitsbeheersingssysteem), (3) transparantie monitoring, (4) maatregelen bij het niet-realiseren van de belofte.</w:t>
      </w:r>
    </w:p>
    <w:p w:rsidR="003C0E9F" w:rsidRPr="00246590" w:rsidRDefault="003C0E9F" w:rsidP="003C0E9F">
      <w:pPr>
        <w:pStyle w:val="Geenafstand"/>
        <w:jc w:val="both"/>
        <w:rPr>
          <w:rFonts w:asciiTheme="majorHAnsi" w:hAnsiTheme="majorHAnsi" w:cstheme="majorHAnsi"/>
          <w:sz w:val="20"/>
          <w:szCs w:val="20"/>
        </w:rPr>
      </w:pPr>
    </w:p>
    <w:p w:rsidR="003C0E9F" w:rsidRPr="00246590" w:rsidRDefault="003C0E9F" w:rsidP="003C0E9F">
      <w:pPr>
        <w:pStyle w:val="Geenafstand"/>
        <w:numPr>
          <w:ilvl w:val="0"/>
          <w:numId w:val="2"/>
        </w:numPr>
        <w:jc w:val="both"/>
        <w:rPr>
          <w:rFonts w:asciiTheme="majorHAnsi" w:hAnsiTheme="majorHAnsi" w:cstheme="majorHAnsi"/>
          <w:sz w:val="20"/>
          <w:szCs w:val="20"/>
        </w:rPr>
      </w:pPr>
      <w:r w:rsidRPr="00246590">
        <w:rPr>
          <w:rFonts w:asciiTheme="majorHAnsi" w:hAnsiTheme="majorHAnsi" w:cstheme="majorHAnsi"/>
          <w:sz w:val="20"/>
          <w:szCs w:val="20"/>
        </w:rPr>
        <w:t>Hoge boete al bij start werk als je niet gevalideerd bent. Je doet de andere partijen te kort. Wachtkamer oplossing, naming and shaming als je het niet waar maakt.</w:t>
      </w:r>
    </w:p>
    <w:p w:rsidR="003C0E9F" w:rsidRPr="00246590" w:rsidRDefault="003C0E9F" w:rsidP="003C0E9F">
      <w:pPr>
        <w:pStyle w:val="Geenafstand"/>
        <w:numPr>
          <w:ilvl w:val="0"/>
          <w:numId w:val="2"/>
        </w:numPr>
        <w:jc w:val="both"/>
        <w:rPr>
          <w:rFonts w:asciiTheme="majorHAnsi" w:hAnsiTheme="majorHAnsi" w:cstheme="majorHAnsi"/>
          <w:sz w:val="20"/>
          <w:szCs w:val="20"/>
        </w:rPr>
      </w:pPr>
      <w:r w:rsidRPr="00246590">
        <w:rPr>
          <w:rFonts w:asciiTheme="majorHAnsi" w:hAnsiTheme="majorHAnsi" w:cstheme="majorHAnsi"/>
          <w:sz w:val="20"/>
          <w:szCs w:val="20"/>
        </w:rPr>
        <w:t>Hoe je als aannemer vastlegt dat je de verificatie gaat doen dat je de belofte waarmaakt. Dat ondergaat een SCB toets. Graag een kritische.</w:t>
      </w:r>
    </w:p>
    <w:p w:rsidR="003C0E9F" w:rsidRPr="00246590" w:rsidRDefault="003C0E9F" w:rsidP="003C0E9F">
      <w:pPr>
        <w:pStyle w:val="Geenafstand"/>
        <w:numPr>
          <w:ilvl w:val="0"/>
          <w:numId w:val="2"/>
        </w:numPr>
        <w:jc w:val="both"/>
        <w:rPr>
          <w:rFonts w:asciiTheme="majorHAnsi" w:hAnsiTheme="majorHAnsi" w:cstheme="majorHAnsi"/>
          <w:sz w:val="20"/>
          <w:szCs w:val="20"/>
        </w:rPr>
      </w:pPr>
      <w:r w:rsidRPr="00246590">
        <w:rPr>
          <w:rFonts w:asciiTheme="majorHAnsi" w:hAnsiTheme="majorHAnsi" w:cstheme="majorHAnsi"/>
          <w:sz w:val="20"/>
          <w:szCs w:val="20"/>
        </w:rPr>
        <w:t xml:space="preserve">Begin met uitvoeren, eenheid aangeboden, eenheid daarvan leveren, voortgang publiekelijk monitoren. </w:t>
      </w:r>
      <w:r w:rsidR="00F1491A" w:rsidRPr="00246590">
        <w:rPr>
          <w:rFonts w:asciiTheme="majorHAnsi" w:hAnsiTheme="majorHAnsi" w:cstheme="majorHAnsi"/>
          <w:sz w:val="20"/>
          <w:szCs w:val="20"/>
        </w:rPr>
        <w:t>I</w:t>
      </w:r>
      <w:r w:rsidRPr="00246590">
        <w:rPr>
          <w:rFonts w:asciiTheme="majorHAnsi" w:hAnsiTheme="majorHAnsi" w:cstheme="majorHAnsi"/>
          <w:sz w:val="20"/>
          <w:szCs w:val="20"/>
        </w:rPr>
        <w:t>edereen kan</w:t>
      </w:r>
      <w:r w:rsidR="00F1491A" w:rsidRPr="00246590">
        <w:rPr>
          <w:rFonts w:asciiTheme="majorHAnsi" w:hAnsiTheme="majorHAnsi" w:cstheme="majorHAnsi"/>
          <w:sz w:val="20"/>
          <w:szCs w:val="20"/>
        </w:rPr>
        <w:t xml:space="preserve"> dit</w:t>
      </w:r>
      <w:r w:rsidRPr="00246590">
        <w:rPr>
          <w:rFonts w:asciiTheme="majorHAnsi" w:hAnsiTheme="majorHAnsi" w:cstheme="majorHAnsi"/>
          <w:sz w:val="20"/>
          <w:szCs w:val="20"/>
        </w:rPr>
        <w:t xml:space="preserve"> volgen. Wenselijk voor de afgevallen partijen</w:t>
      </w:r>
      <w:r w:rsidR="00F1491A" w:rsidRPr="00246590">
        <w:rPr>
          <w:rFonts w:asciiTheme="majorHAnsi" w:hAnsiTheme="majorHAnsi" w:cstheme="majorHAnsi"/>
          <w:sz w:val="20"/>
          <w:szCs w:val="20"/>
        </w:rPr>
        <w:t xml:space="preserve"> om</w:t>
      </w:r>
      <w:r w:rsidRPr="00246590">
        <w:rPr>
          <w:rFonts w:asciiTheme="majorHAnsi" w:hAnsiTheme="majorHAnsi" w:cstheme="majorHAnsi"/>
          <w:sz w:val="20"/>
          <w:szCs w:val="20"/>
        </w:rPr>
        <w:t xml:space="preserve"> transparant te zijn. Goede afspraak van verificatie van de</w:t>
      </w:r>
      <w:r w:rsidR="00F1491A" w:rsidRPr="00246590">
        <w:rPr>
          <w:rFonts w:asciiTheme="majorHAnsi" w:hAnsiTheme="majorHAnsi" w:cstheme="majorHAnsi"/>
          <w:sz w:val="20"/>
          <w:szCs w:val="20"/>
        </w:rPr>
        <w:t xml:space="preserve"> realisatie van de MKI.</w:t>
      </w:r>
    </w:p>
    <w:p w:rsidR="003C0E9F" w:rsidRPr="00246590" w:rsidRDefault="003C0E9F" w:rsidP="003C0E9F">
      <w:pPr>
        <w:pStyle w:val="Geenafstand"/>
        <w:numPr>
          <w:ilvl w:val="0"/>
          <w:numId w:val="2"/>
        </w:numPr>
        <w:jc w:val="both"/>
        <w:rPr>
          <w:rFonts w:asciiTheme="majorHAnsi" w:hAnsiTheme="majorHAnsi" w:cstheme="majorHAnsi"/>
          <w:sz w:val="20"/>
          <w:szCs w:val="20"/>
        </w:rPr>
      </w:pPr>
      <w:r w:rsidRPr="00246590">
        <w:rPr>
          <w:rFonts w:asciiTheme="majorHAnsi" w:hAnsiTheme="majorHAnsi" w:cstheme="majorHAnsi"/>
          <w:sz w:val="20"/>
          <w:szCs w:val="20"/>
        </w:rPr>
        <w:t>Nu: Ruimte om beloofde MKI ook andere maatregelen kan treffen. Koploperaanp</w:t>
      </w:r>
      <w:r w:rsidR="00C13A50">
        <w:rPr>
          <w:rFonts w:asciiTheme="majorHAnsi" w:hAnsiTheme="majorHAnsi" w:cstheme="majorHAnsi"/>
          <w:sz w:val="20"/>
          <w:szCs w:val="20"/>
        </w:rPr>
        <w:t>ak: zou dit niet zo moeten zijn?</w:t>
      </w:r>
      <w:r w:rsidRPr="00246590">
        <w:rPr>
          <w:rFonts w:asciiTheme="majorHAnsi" w:hAnsiTheme="majorHAnsi" w:cstheme="majorHAnsi"/>
          <w:sz w:val="20"/>
          <w:szCs w:val="20"/>
        </w:rPr>
        <w:t xml:space="preserve"> Alleen op datgene w</w:t>
      </w:r>
      <w:r w:rsidR="00DF3F31" w:rsidRPr="00246590">
        <w:rPr>
          <w:rFonts w:asciiTheme="majorHAnsi" w:hAnsiTheme="majorHAnsi" w:cstheme="majorHAnsi"/>
          <w:sz w:val="20"/>
          <w:szCs w:val="20"/>
        </w:rPr>
        <w:t>aar je afgerekend wordt. Boete, naming and shaming, etc.</w:t>
      </w:r>
    </w:p>
    <w:p w:rsidR="008020F0" w:rsidRPr="00246590" w:rsidRDefault="008020F0" w:rsidP="008020F0">
      <w:pPr>
        <w:pStyle w:val="Geenafstand"/>
        <w:jc w:val="both"/>
        <w:rPr>
          <w:rFonts w:asciiTheme="majorHAnsi" w:hAnsiTheme="majorHAnsi" w:cstheme="majorHAnsi"/>
          <w:sz w:val="20"/>
          <w:szCs w:val="20"/>
        </w:rPr>
      </w:pPr>
    </w:p>
    <w:p w:rsidR="008020F0" w:rsidRPr="00246590" w:rsidRDefault="008020F0" w:rsidP="008020F0">
      <w:pPr>
        <w:pStyle w:val="Geenafstand"/>
        <w:jc w:val="both"/>
        <w:rPr>
          <w:rFonts w:asciiTheme="majorHAnsi" w:hAnsiTheme="majorHAnsi" w:cstheme="majorHAnsi"/>
          <w:sz w:val="20"/>
          <w:szCs w:val="20"/>
        </w:rPr>
      </w:pPr>
    </w:p>
    <w:p w:rsidR="008020F0" w:rsidRPr="00246590" w:rsidRDefault="008020F0" w:rsidP="008020F0">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Relevante opmerkingen vanuit de chat:</w:t>
      </w:r>
    </w:p>
    <w:p w:rsidR="008020F0" w:rsidRPr="00246590" w:rsidRDefault="008020F0" w:rsidP="00FC0113">
      <w:pPr>
        <w:pStyle w:val="Geenafstand"/>
        <w:numPr>
          <w:ilvl w:val="0"/>
          <w:numId w:val="32"/>
        </w:numPr>
        <w:jc w:val="both"/>
        <w:rPr>
          <w:rFonts w:asciiTheme="majorHAnsi" w:hAnsiTheme="majorHAnsi" w:cstheme="majorHAnsi"/>
          <w:sz w:val="20"/>
          <w:szCs w:val="20"/>
        </w:rPr>
      </w:pPr>
      <w:r w:rsidRPr="00246590">
        <w:rPr>
          <w:rFonts w:asciiTheme="majorHAnsi" w:hAnsiTheme="majorHAnsi" w:cstheme="majorHAnsi"/>
          <w:sz w:val="20"/>
          <w:szCs w:val="20"/>
        </w:rPr>
        <w:t>Berwich Sluer - Boskalis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Het is mogelijk om in te schrijven vóór validatie, maar hoe is transparant te maken wat de maatregelen zijn als de aannemer bij start uitvoering de validatie niet rond heeft?</w:t>
      </w:r>
    </w:p>
    <w:p w:rsidR="008020F0" w:rsidRPr="00246590" w:rsidRDefault="008020F0" w:rsidP="00FC0113">
      <w:pPr>
        <w:pStyle w:val="Geenafstand"/>
        <w:numPr>
          <w:ilvl w:val="0"/>
          <w:numId w:val="32"/>
        </w:numPr>
        <w:jc w:val="both"/>
        <w:rPr>
          <w:rFonts w:asciiTheme="majorHAnsi" w:hAnsiTheme="majorHAnsi" w:cstheme="majorHAnsi"/>
          <w:sz w:val="20"/>
          <w:szCs w:val="20"/>
        </w:rPr>
      </w:pPr>
      <w:r w:rsidRPr="00246590">
        <w:rPr>
          <w:rFonts w:asciiTheme="majorHAnsi" w:hAnsiTheme="majorHAnsi" w:cstheme="majorHAnsi"/>
          <w:sz w:val="20"/>
          <w:szCs w:val="20"/>
        </w:rPr>
        <w:t>Marco Oosterveld (BAM Infra)</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over contractbeheersing: bovenop de huidige controlemethodiek (sturen op totale MKI) ook heel strak vasthouden aan de MKI/ton van het mengsel. We hebben de verantwoordelijkheid richting het peloton dat de koplopers hun plaats in de kopgroep (verdiend op basis van een opgave van MKI/mengsel) ook gestand doen. </w:t>
      </w:r>
    </w:p>
    <w:p w:rsidR="008020F0" w:rsidRPr="00246590" w:rsidRDefault="008020F0" w:rsidP="00FC0113">
      <w:pPr>
        <w:pStyle w:val="Geenafstand"/>
        <w:numPr>
          <w:ilvl w:val="0"/>
          <w:numId w:val="32"/>
        </w:numPr>
        <w:jc w:val="both"/>
        <w:rPr>
          <w:rFonts w:asciiTheme="majorHAnsi" w:hAnsiTheme="majorHAnsi" w:cstheme="majorHAnsi"/>
          <w:sz w:val="20"/>
          <w:szCs w:val="20"/>
        </w:rPr>
      </w:pPr>
      <w:r w:rsidRPr="00246590">
        <w:rPr>
          <w:rFonts w:asciiTheme="majorHAnsi" w:hAnsiTheme="majorHAnsi" w:cstheme="majorHAnsi"/>
          <w:sz w:val="20"/>
          <w:szCs w:val="20"/>
        </w:rPr>
        <w:t xml:space="preserve">Chris van </w:t>
      </w:r>
      <w:r w:rsidR="00CD42B7" w:rsidRPr="00246590">
        <w:rPr>
          <w:rFonts w:asciiTheme="majorHAnsi" w:hAnsiTheme="majorHAnsi" w:cstheme="majorHAnsi"/>
          <w:sz w:val="20"/>
          <w:szCs w:val="20"/>
        </w:rPr>
        <w:t>Schalm:</w:t>
      </w:r>
      <w:r w:rsidRPr="00246590">
        <w:rPr>
          <w:rFonts w:asciiTheme="majorHAnsi" w:hAnsiTheme="majorHAnsi" w:cstheme="majorHAnsi"/>
          <w:sz w:val="20"/>
          <w:szCs w:val="20"/>
        </w:rPr>
        <w:t xml:space="preserve"> Marco, goede toevoeging</w:t>
      </w:r>
      <w:r w:rsidR="00C13A50">
        <w:rPr>
          <w:rFonts w:asciiTheme="majorHAnsi" w:hAnsiTheme="majorHAnsi" w:cstheme="majorHAnsi"/>
          <w:sz w:val="20"/>
          <w:szCs w:val="20"/>
        </w:rPr>
        <w:t>.</w:t>
      </w:r>
    </w:p>
    <w:p w:rsidR="008020F0" w:rsidRPr="00246590" w:rsidRDefault="00CD42B7" w:rsidP="00FC0113">
      <w:pPr>
        <w:pStyle w:val="Geenafstand"/>
        <w:numPr>
          <w:ilvl w:val="0"/>
          <w:numId w:val="32"/>
        </w:numPr>
        <w:jc w:val="both"/>
        <w:rPr>
          <w:rFonts w:asciiTheme="majorHAnsi" w:hAnsiTheme="majorHAnsi" w:cstheme="majorHAnsi"/>
          <w:sz w:val="20"/>
          <w:szCs w:val="20"/>
        </w:rPr>
      </w:pPr>
      <w:r w:rsidRPr="00246590">
        <w:rPr>
          <w:rFonts w:asciiTheme="majorHAnsi" w:hAnsiTheme="majorHAnsi" w:cstheme="majorHAnsi"/>
          <w:sz w:val="20"/>
          <w:szCs w:val="20"/>
        </w:rPr>
        <w:t>Alex</w:t>
      </w:r>
      <w:r w:rsidR="008020F0" w:rsidRPr="00246590">
        <w:rPr>
          <w:rFonts w:asciiTheme="majorHAnsi" w:hAnsiTheme="majorHAnsi" w:cstheme="majorHAnsi"/>
          <w:sz w:val="20"/>
          <w:szCs w:val="20"/>
        </w:rPr>
        <w:t xml:space="preserve"> van de wall </w:t>
      </w:r>
      <w:r w:rsidRPr="00246590">
        <w:rPr>
          <w:rFonts w:asciiTheme="majorHAnsi" w:hAnsiTheme="majorHAnsi" w:cstheme="majorHAnsi"/>
          <w:sz w:val="20"/>
          <w:szCs w:val="20"/>
        </w:rPr>
        <w:t>KWS</w:t>
      </w:r>
      <w:r>
        <w:rPr>
          <w:rFonts w:asciiTheme="majorHAnsi" w:hAnsiTheme="majorHAnsi" w:cstheme="majorHAnsi"/>
          <w:sz w:val="20"/>
          <w:szCs w:val="20"/>
        </w:rPr>
        <w:t>:</w:t>
      </w:r>
      <w:r w:rsidR="008020F0" w:rsidRPr="00246590">
        <w:rPr>
          <w:rFonts w:asciiTheme="majorHAnsi" w:hAnsiTheme="majorHAnsi" w:cstheme="majorHAnsi"/>
          <w:sz w:val="20"/>
          <w:szCs w:val="20"/>
        </w:rPr>
        <w:t xml:space="preserve"> </w:t>
      </w:r>
      <w:r w:rsidRPr="00246590">
        <w:rPr>
          <w:rFonts w:asciiTheme="majorHAnsi" w:hAnsiTheme="majorHAnsi" w:cstheme="majorHAnsi"/>
          <w:sz w:val="20"/>
          <w:szCs w:val="20"/>
        </w:rPr>
        <w:t>NB</w:t>
      </w:r>
      <w:r w:rsidR="00C13A50">
        <w:rPr>
          <w:rFonts w:asciiTheme="majorHAnsi" w:hAnsiTheme="majorHAnsi" w:cstheme="majorHAnsi"/>
          <w:sz w:val="20"/>
          <w:szCs w:val="20"/>
        </w:rPr>
        <w:t>. H</w:t>
      </w:r>
      <w:r w:rsidR="008020F0" w:rsidRPr="00246590">
        <w:rPr>
          <w:rFonts w:asciiTheme="majorHAnsi" w:hAnsiTheme="majorHAnsi" w:cstheme="majorHAnsi"/>
          <w:sz w:val="20"/>
          <w:szCs w:val="20"/>
        </w:rPr>
        <w:t>et waarmaken van de belofte staat los van de vraag</w:t>
      </w:r>
      <w:r w:rsidR="00C13A50">
        <w:rPr>
          <w:rFonts w:asciiTheme="majorHAnsi" w:hAnsiTheme="majorHAnsi" w:cstheme="majorHAnsi"/>
          <w:sz w:val="20"/>
          <w:szCs w:val="20"/>
        </w:rPr>
        <w:t xml:space="preserve"> of het een innovatie betreft. I</w:t>
      </w:r>
      <w:r w:rsidR="008020F0" w:rsidRPr="00246590">
        <w:rPr>
          <w:rFonts w:asciiTheme="majorHAnsi" w:hAnsiTheme="majorHAnsi" w:cstheme="majorHAnsi"/>
          <w:sz w:val="20"/>
          <w:szCs w:val="20"/>
        </w:rPr>
        <w:t xml:space="preserve">n de koplopergroep moet dan ook </w:t>
      </w:r>
      <w:r w:rsidRPr="00246590">
        <w:rPr>
          <w:rFonts w:asciiTheme="majorHAnsi" w:hAnsiTheme="majorHAnsi" w:cstheme="majorHAnsi"/>
          <w:sz w:val="20"/>
          <w:szCs w:val="20"/>
        </w:rPr>
        <w:t>Cf</w:t>
      </w:r>
      <w:r w:rsidR="00C13A50">
        <w:rPr>
          <w:rFonts w:asciiTheme="majorHAnsi" w:hAnsiTheme="majorHAnsi" w:cstheme="majorHAnsi"/>
          <w:sz w:val="20"/>
          <w:szCs w:val="20"/>
        </w:rPr>
        <w:t xml:space="preserve"> belofte worden gerealiseerd. Zonder </w:t>
      </w:r>
      <w:r w:rsidR="008020F0" w:rsidRPr="00246590">
        <w:rPr>
          <w:rFonts w:asciiTheme="majorHAnsi" w:hAnsiTheme="majorHAnsi" w:cstheme="majorHAnsi"/>
          <w:sz w:val="20"/>
          <w:szCs w:val="20"/>
        </w:rPr>
        <w:t>compensatie anderszins</w:t>
      </w:r>
      <w:r w:rsidR="00C13A50">
        <w:rPr>
          <w:rFonts w:asciiTheme="majorHAnsi" w:hAnsiTheme="majorHAnsi" w:cstheme="majorHAnsi"/>
          <w:sz w:val="20"/>
          <w:szCs w:val="20"/>
        </w:rPr>
        <w:t>.</w:t>
      </w:r>
    </w:p>
    <w:p w:rsidR="003C0E9F" w:rsidRPr="00246590" w:rsidRDefault="003C0E9F" w:rsidP="00FB7BB3">
      <w:pPr>
        <w:pStyle w:val="Geenafstand"/>
        <w:jc w:val="both"/>
        <w:rPr>
          <w:rFonts w:asciiTheme="majorHAnsi" w:hAnsiTheme="majorHAnsi" w:cstheme="majorHAnsi"/>
          <w:sz w:val="20"/>
          <w:szCs w:val="20"/>
        </w:rPr>
      </w:pPr>
    </w:p>
    <w:p w:rsidR="00CF2C75" w:rsidRPr="00246590" w:rsidRDefault="00CF2C75">
      <w:pPr>
        <w:rPr>
          <w:rFonts w:asciiTheme="majorHAnsi" w:hAnsiTheme="majorHAnsi" w:cstheme="majorHAnsi"/>
          <w:b/>
          <w:sz w:val="20"/>
          <w:szCs w:val="20"/>
        </w:rPr>
      </w:pPr>
      <w:r w:rsidRPr="00246590">
        <w:rPr>
          <w:rFonts w:asciiTheme="majorHAnsi" w:hAnsiTheme="majorHAnsi" w:cstheme="majorHAnsi"/>
          <w:b/>
          <w:sz w:val="20"/>
          <w:szCs w:val="20"/>
        </w:rPr>
        <w:br w:type="page"/>
      </w:r>
    </w:p>
    <w:p w:rsidR="004060D9" w:rsidRPr="00246590" w:rsidRDefault="004060D9" w:rsidP="00FB7BB3">
      <w:pPr>
        <w:pStyle w:val="Geenafstand"/>
        <w:jc w:val="both"/>
        <w:rPr>
          <w:rFonts w:asciiTheme="majorHAnsi" w:hAnsiTheme="majorHAnsi" w:cstheme="majorHAnsi"/>
          <w:b/>
          <w:sz w:val="28"/>
          <w:szCs w:val="20"/>
        </w:rPr>
      </w:pPr>
      <w:r w:rsidRPr="00246590">
        <w:rPr>
          <w:rFonts w:asciiTheme="majorHAnsi" w:hAnsiTheme="majorHAnsi" w:cstheme="majorHAnsi"/>
          <w:b/>
          <w:sz w:val="28"/>
          <w:szCs w:val="20"/>
        </w:rPr>
        <w:t xml:space="preserve">Thema E: </w:t>
      </w:r>
      <w:r w:rsidR="00351371" w:rsidRPr="00246590">
        <w:rPr>
          <w:rFonts w:asciiTheme="majorHAnsi" w:hAnsiTheme="majorHAnsi" w:cstheme="majorHAnsi"/>
          <w:b/>
          <w:sz w:val="28"/>
          <w:szCs w:val="20"/>
        </w:rPr>
        <w:t>MKI gewicht in de gunningscriteria</w:t>
      </w:r>
    </w:p>
    <w:p w:rsidR="004B1775" w:rsidRPr="00246590" w:rsidRDefault="004B1775"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Het beleid van RWS is dat de kwaliteitswaarde dient te liggen tussen 20% en 80% van de waarde van de opdracht. Met actieplan milieubeprijzen dient milieukosten 35%/25% van die kwaliteitswaarde te krijgen voor aanleg- of onderhoudsprojecten. Stel: bij de marktconsultatie van een project is geïnventariseerd welke duurzame mengsels aangeboden kunnen worden. En op basis van die inventarisatie zijn zeer ambitieuze MKI eisen opgenomen in het contract. Waaraan in elk geval drie partijen kunnen voldoen.</w:t>
      </w:r>
    </w:p>
    <w:p w:rsidR="004B1775" w:rsidRPr="00246590" w:rsidRDefault="004B1775" w:rsidP="00FB7BB3">
      <w:pPr>
        <w:pStyle w:val="Geenafstand"/>
        <w:jc w:val="both"/>
        <w:rPr>
          <w:rFonts w:asciiTheme="majorHAnsi" w:hAnsiTheme="majorHAnsi" w:cstheme="majorHAnsi"/>
          <w:sz w:val="20"/>
          <w:szCs w:val="20"/>
        </w:rPr>
      </w:pPr>
    </w:p>
    <w:p w:rsidR="004B1775" w:rsidRPr="00246590" w:rsidRDefault="004B1775" w:rsidP="00FB7BB3">
      <w:pPr>
        <w:pStyle w:val="Geenafstand"/>
        <w:jc w:val="both"/>
        <w:rPr>
          <w:rFonts w:asciiTheme="majorHAnsi" w:hAnsiTheme="majorHAnsi" w:cstheme="majorHAnsi"/>
          <w:bCs/>
          <w:i/>
          <w:sz w:val="20"/>
          <w:szCs w:val="20"/>
        </w:rPr>
      </w:pPr>
      <w:r w:rsidRPr="00246590">
        <w:rPr>
          <w:rFonts w:asciiTheme="majorHAnsi" w:hAnsiTheme="majorHAnsi" w:cstheme="majorHAnsi"/>
          <w:bCs/>
          <w:i/>
          <w:sz w:val="20"/>
          <w:szCs w:val="20"/>
        </w:rPr>
        <w:t>Vraag: Zijn de percentages van 35% en 25% dan voldoende voor de markt om zeer duurzaam asfalt aan te bieden zonder zichzelf uit de markt te prijzen? Zo nee, hoe hoog zouden de percentages dan moeten zijn? Of de verhouding kwaliteitswaarde tot waarde van de opdracht?</w:t>
      </w:r>
    </w:p>
    <w:p w:rsidR="004B1775" w:rsidRPr="00246590" w:rsidRDefault="004B1775" w:rsidP="00FB7BB3">
      <w:pPr>
        <w:pStyle w:val="Geenafstand"/>
        <w:jc w:val="both"/>
        <w:rPr>
          <w:rFonts w:asciiTheme="majorHAnsi" w:hAnsiTheme="majorHAnsi" w:cstheme="majorHAnsi"/>
          <w:sz w:val="20"/>
          <w:szCs w:val="20"/>
        </w:rPr>
      </w:pPr>
    </w:p>
    <w:p w:rsidR="004B1775" w:rsidRPr="00246590" w:rsidRDefault="004B1775" w:rsidP="00FB7BB3">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Rekenvoorbeeld:</w:t>
      </w:r>
    </w:p>
    <w:p w:rsidR="004B1775" w:rsidRPr="00246590" w:rsidRDefault="004B1775"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Stel ik heb een aanleg project met een geraamde waarde van 125M€. En het IPM team heeft gekozen de maximale ruimte te nemen voor kwaliteit: 80%, dan is de maximaal te behalen kwaliteitswaarde 100M€. Dan volgt uit actieplan milieubeprijzen dat de waarde voor MKI 35% moet zijn van die 100M€ = 35M€. Als het IPM had gekozen voor een maximaal te behalen kwaliteitswaarde van 40% = 50M€ volgt een maximaal te behalen fictieve korting voor MKI van 35% van 50M€ = 17,5M</w:t>
      </w:r>
    </w:p>
    <w:p w:rsidR="004060D9" w:rsidRPr="00246590" w:rsidRDefault="004060D9" w:rsidP="00FB7BB3">
      <w:pPr>
        <w:pStyle w:val="Geenafstand"/>
        <w:jc w:val="both"/>
        <w:rPr>
          <w:rFonts w:asciiTheme="majorHAnsi" w:hAnsiTheme="majorHAnsi" w:cstheme="majorHAnsi"/>
          <w:sz w:val="20"/>
          <w:szCs w:val="20"/>
        </w:rPr>
      </w:pPr>
    </w:p>
    <w:p w:rsidR="004060D9" w:rsidRPr="00246590" w:rsidRDefault="00A620AB"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E1 (Gerko Vos)</w:t>
      </w:r>
    </w:p>
    <w:p w:rsidR="005D1A86" w:rsidRPr="00246590" w:rsidRDefault="005D1A86" w:rsidP="00FC0113">
      <w:pPr>
        <w:pStyle w:val="Geenafstand"/>
        <w:numPr>
          <w:ilvl w:val="0"/>
          <w:numId w:val="14"/>
        </w:numPr>
        <w:jc w:val="both"/>
        <w:rPr>
          <w:rFonts w:asciiTheme="majorHAnsi" w:hAnsiTheme="majorHAnsi" w:cstheme="majorHAnsi"/>
          <w:sz w:val="20"/>
          <w:szCs w:val="20"/>
        </w:rPr>
      </w:pPr>
      <w:r w:rsidRPr="00246590">
        <w:rPr>
          <w:rFonts w:asciiTheme="majorHAnsi" w:hAnsiTheme="majorHAnsi" w:cstheme="majorHAnsi"/>
          <w:sz w:val="20"/>
          <w:szCs w:val="20"/>
        </w:rPr>
        <w:t xml:space="preserve">In beginsel niet alleen gekeken naar RWS, maar ook verhouding met andere marktpartijen bekeken. Hoe </w:t>
      </w:r>
      <w:r w:rsidR="006C7CDB">
        <w:rPr>
          <w:rFonts w:asciiTheme="majorHAnsi" w:hAnsiTheme="majorHAnsi" w:cstheme="majorHAnsi"/>
          <w:sz w:val="20"/>
          <w:szCs w:val="20"/>
        </w:rPr>
        <w:t>kom je op een goed terugverdien</w:t>
      </w:r>
      <w:r w:rsidRPr="00246590">
        <w:rPr>
          <w:rFonts w:asciiTheme="majorHAnsi" w:hAnsiTheme="majorHAnsi" w:cstheme="majorHAnsi"/>
          <w:sz w:val="20"/>
          <w:szCs w:val="20"/>
        </w:rPr>
        <w:t>model?</w:t>
      </w:r>
    </w:p>
    <w:p w:rsidR="005D1A86" w:rsidRPr="00246590" w:rsidRDefault="005D1A86" w:rsidP="00FC0113">
      <w:pPr>
        <w:pStyle w:val="Geenafstand"/>
        <w:numPr>
          <w:ilvl w:val="0"/>
          <w:numId w:val="14"/>
        </w:numPr>
        <w:jc w:val="both"/>
        <w:rPr>
          <w:rFonts w:asciiTheme="majorHAnsi" w:hAnsiTheme="majorHAnsi" w:cstheme="majorHAnsi"/>
          <w:sz w:val="20"/>
          <w:szCs w:val="20"/>
        </w:rPr>
      </w:pPr>
      <w:r w:rsidRPr="00246590">
        <w:rPr>
          <w:rFonts w:asciiTheme="majorHAnsi" w:hAnsiTheme="majorHAnsi" w:cstheme="majorHAnsi"/>
          <w:sz w:val="20"/>
          <w:szCs w:val="20"/>
        </w:rPr>
        <w:t>In basis: we willen niet alleen op één project alles terugverdienen, maar uitsmeren om ook een koploper de kans te geven iets terug te verdienen én niet het peloton kwijt te raken.</w:t>
      </w:r>
    </w:p>
    <w:p w:rsidR="005D1A86" w:rsidRPr="00246590" w:rsidRDefault="00637F48" w:rsidP="00FC0113">
      <w:pPr>
        <w:pStyle w:val="Geenafstand"/>
        <w:numPr>
          <w:ilvl w:val="0"/>
          <w:numId w:val="14"/>
        </w:numPr>
        <w:jc w:val="both"/>
        <w:rPr>
          <w:rFonts w:asciiTheme="majorHAnsi" w:hAnsiTheme="majorHAnsi" w:cstheme="majorHAnsi"/>
          <w:sz w:val="20"/>
          <w:szCs w:val="20"/>
        </w:rPr>
      </w:pPr>
      <w:r w:rsidRPr="00246590">
        <w:rPr>
          <w:rFonts w:asciiTheme="majorHAnsi" w:hAnsiTheme="majorHAnsi" w:cstheme="majorHAnsi"/>
          <w:sz w:val="20"/>
          <w:szCs w:val="20"/>
        </w:rPr>
        <w:t>Door MKI altijd vanuit de raming te pakken, voorkom je willekeur vanuit het projectteam en ben je minder afhankelijk van de hoogte van de kwaliteitswaarde die kan variëren tussen 20-80%.</w:t>
      </w:r>
    </w:p>
    <w:p w:rsidR="008F3F87" w:rsidRPr="00246590" w:rsidRDefault="005D1A86" w:rsidP="00FC0113">
      <w:pPr>
        <w:pStyle w:val="Geenafstand"/>
        <w:numPr>
          <w:ilvl w:val="0"/>
          <w:numId w:val="14"/>
        </w:numPr>
        <w:jc w:val="both"/>
        <w:rPr>
          <w:rFonts w:asciiTheme="majorHAnsi" w:hAnsiTheme="majorHAnsi" w:cstheme="majorHAnsi"/>
          <w:sz w:val="20"/>
          <w:szCs w:val="20"/>
        </w:rPr>
      </w:pPr>
      <w:r w:rsidRPr="00246590">
        <w:rPr>
          <w:rFonts w:asciiTheme="majorHAnsi" w:hAnsiTheme="majorHAnsi" w:cstheme="majorHAnsi"/>
          <w:sz w:val="20"/>
          <w:szCs w:val="20"/>
        </w:rPr>
        <w:t xml:space="preserve">Pas op met een te lage plafondprijs, waarmee je duurder en duurzamer asfalt kan uitsluiten. Een te lage plafondprijs zorgt ervoor dat je een goede onderbouwing niet zou kunnen aanbieden, omdat dit niet rendeert uiteindelijk. </w:t>
      </w:r>
    </w:p>
    <w:p w:rsidR="008F3F87" w:rsidRPr="00246590" w:rsidRDefault="00637F48" w:rsidP="00FC0113">
      <w:pPr>
        <w:pStyle w:val="Geenafstand"/>
        <w:numPr>
          <w:ilvl w:val="0"/>
          <w:numId w:val="15"/>
        </w:numPr>
        <w:jc w:val="both"/>
        <w:rPr>
          <w:rFonts w:asciiTheme="majorHAnsi" w:hAnsiTheme="majorHAnsi" w:cstheme="majorHAnsi"/>
          <w:sz w:val="20"/>
          <w:szCs w:val="20"/>
        </w:rPr>
      </w:pPr>
      <w:r w:rsidRPr="00246590">
        <w:rPr>
          <w:rFonts w:asciiTheme="majorHAnsi" w:hAnsiTheme="majorHAnsi" w:cstheme="majorHAnsi"/>
          <w:sz w:val="20"/>
          <w:szCs w:val="20"/>
        </w:rPr>
        <w:t>Idealiter gaan we ook de MKI optellen bij de inschrijfsom. Flexibele ondergrens in koploperprojecten indien pilots met MKI optellen niet succesvol.</w:t>
      </w:r>
    </w:p>
    <w:p w:rsidR="008F3F87" w:rsidRPr="00246590" w:rsidRDefault="00637F48" w:rsidP="00FC0113">
      <w:pPr>
        <w:pStyle w:val="Geenafstand"/>
        <w:numPr>
          <w:ilvl w:val="0"/>
          <w:numId w:val="15"/>
        </w:numPr>
        <w:jc w:val="both"/>
        <w:rPr>
          <w:rFonts w:asciiTheme="majorHAnsi" w:hAnsiTheme="majorHAnsi" w:cstheme="majorHAnsi"/>
          <w:sz w:val="20"/>
          <w:szCs w:val="20"/>
        </w:rPr>
      </w:pPr>
      <w:r w:rsidRPr="00246590">
        <w:rPr>
          <w:rFonts w:asciiTheme="majorHAnsi" w:hAnsiTheme="majorHAnsi" w:cstheme="majorHAnsi"/>
          <w:sz w:val="20"/>
          <w:szCs w:val="20"/>
        </w:rPr>
        <w:t>Doe een gevoeligheidsanalyse met b</w:t>
      </w:r>
      <w:r w:rsidR="005D1A86" w:rsidRPr="00246590">
        <w:rPr>
          <w:rFonts w:asciiTheme="majorHAnsi" w:hAnsiTheme="majorHAnsi" w:cstheme="majorHAnsi"/>
          <w:sz w:val="20"/>
          <w:szCs w:val="20"/>
        </w:rPr>
        <w:t>ij RWS bekende mengsels met MKI, om te kijken waar we op uit gaan komen.</w:t>
      </w:r>
    </w:p>
    <w:p w:rsidR="00351371" w:rsidRPr="00246590" w:rsidRDefault="00637F48" w:rsidP="00FC0113">
      <w:pPr>
        <w:pStyle w:val="Geenafstand"/>
        <w:numPr>
          <w:ilvl w:val="0"/>
          <w:numId w:val="15"/>
        </w:numPr>
        <w:jc w:val="both"/>
        <w:rPr>
          <w:rFonts w:asciiTheme="majorHAnsi" w:hAnsiTheme="majorHAnsi" w:cstheme="majorHAnsi"/>
          <w:sz w:val="20"/>
          <w:szCs w:val="20"/>
        </w:rPr>
      </w:pPr>
      <w:r w:rsidRPr="00246590">
        <w:rPr>
          <w:rFonts w:asciiTheme="majorHAnsi" w:hAnsiTheme="majorHAnsi" w:cstheme="majorHAnsi"/>
          <w:sz w:val="20"/>
          <w:szCs w:val="20"/>
        </w:rPr>
        <w:t xml:space="preserve">Starten met 35/25% van de raming </w:t>
      </w:r>
      <w:r w:rsidR="005D1A86" w:rsidRPr="00246590">
        <w:rPr>
          <w:rFonts w:asciiTheme="majorHAnsi" w:hAnsiTheme="majorHAnsi" w:cstheme="majorHAnsi"/>
          <w:sz w:val="20"/>
          <w:szCs w:val="20"/>
        </w:rPr>
        <w:t>i.p.v.</w:t>
      </w:r>
      <w:r w:rsidRPr="00246590">
        <w:rPr>
          <w:rFonts w:asciiTheme="majorHAnsi" w:hAnsiTheme="majorHAnsi" w:cstheme="majorHAnsi"/>
          <w:sz w:val="20"/>
          <w:szCs w:val="20"/>
        </w:rPr>
        <w:t xml:space="preserve"> de kwaliteitswaarde, en deze gedurende de looptijd ev</w:t>
      </w:r>
      <w:r w:rsidR="005D1A86" w:rsidRPr="00246590">
        <w:rPr>
          <w:rFonts w:asciiTheme="majorHAnsi" w:hAnsiTheme="majorHAnsi" w:cstheme="majorHAnsi"/>
          <w:sz w:val="20"/>
          <w:szCs w:val="20"/>
        </w:rPr>
        <w:t xml:space="preserve">alueren (eventueel verhogen) </w:t>
      </w:r>
      <w:r w:rsidR="005D1A86" w:rsidRPr="00246590">
        <w:rPr>
          <w:rFonts w:asciiTheme="majorHAnsi" w:hAnsiTheme="majorHAnsi" w:cstheme="majorHAnsi"/>
          <w:sz w:val="20"/>
          <w:szCs w:val="20"/>
        </w:rPr>
        <w:sym w:font="Wingdings" w:char="F0E0"/>
      </w:r>
      <w:r w:rsidR="005D1A86" w:rsidRPr="00246590">
        <w:rPr>
          <w:rFonts w:asciiTheme="majorHAnsi" w:hAnsiTheme="majorHAnsi" w:cstheme="majorHAnsi"/>
          <w:sz w:val="20"/>
          <w:szCs w:val="20"/>
        </w:rPr>
        <w:t xml:space="preserve"> is dit voldoende en kunnen we hiermee onderscheidend gedrag blijven waarderen?</w:t>
      </w:r>
    </w:p>
    <w:p w:rsidR="00757F7F" w:rsidRPr="00246590" w:rsidRDefault="00757F7F" w:rsidP="00FB7BB3">
      <w:pPr>
        <w:pStyle w:val="Geenafstand"/>
        <w:jc w:val="both"/>
        <w:rPr>
          <w:rFonts w:asciiTheme="majorHAnsi" w:hAnsiTheme="majorHAnsi" w:cstheme="majorHAnsi"/>
          <w:sz w:val="20"/>
          <w:szCs w:val="20"/>
        </w:rPr>
      </w:pPr>
    </w:p>
    <w:p w:rsidR="00900D6B" w:rsidRPr="00246590" w:rsidRDefault="00900D6B">
      <w:pPr>
        <w:rPr>
          <w:rFonts w:asciiTheme="majorHAnsi" w:hAnsiTheme="majorHAnsi" w:cstheme="majorHAnsi"/>
          <w:b/>
          <w:sz w:val="20"/>
          <w:szCs w:val="20"/>
        </w:rPr>
      </w:pPr>
      <w:r w:rsidRPr="00246590">
        <w:rPr>
          <w:rFonts w:asciiTheme="majorHAnsi" w:hAnsiTheme="majorHAnsi" w:cstheme="majorHAnsi"/>
          <w:b/>
          <w:sz w:val="20"/>
          <w:szCs w:val="20"/>
        </w:rPr>
        <w:br w:type="page"/>
      </w:r>
    </w:p>
    <w:p w:rsidR="00351371" w:rsidRPr="00246590" w:rsidRDefault="00351371"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E2 </w:t>
      </w:r>
      <w:r w:rsidR="004A11AD" w:rsidRPr="00246590">
        <w:rPr>
          <w:rFonts w:asciiTheme="majorHAnsi" w:hAnsiTheme="majorHAnsi" w:cstheme="majorHAnsi"/>
          <w:b/>
          <w:sz w:val="20"/>
          <w:szCs w:val="20"/>
        </w:rPr>
        <w:t>(Adriaan Horsten)</w:t>
      </w:r>
    </w:p>
    <w:p w:rsidR="008F3F87" w:rsidRPr="00246590" w:rsidRDefault="00637F48" w:rsidP="00FC0113">
      <w:pPr>
        <w:pStyle w:val="Geenafstand"/>
        <w:numPr>
          <w:ilvl w:val="0"/>
          <w:numId w:val="26"/>
        </w:numPr>
        <w:jc w:val="both"/>
        <w:rPr>
          <w:rFonts w:asciiTheme="majorHAnsi" w:hAnsiTheme="majorHAnsi" w:cstheme="majorHAnsi"/>
          <w:sz w:val="20"/>
          <w:szCs w:val="20"/>
        </w:rPr>
      </w:pPr>
      <w:r w:rsidRPr="00246590">
        <w:rPr>
          <w:rFonts w:asciiTheme="majorHAnsi" w:hAnsiTheme="majorHAnsi" w:cstheme="majorHAnsi"/>
          <w:sz w:val="20"/>
          <w:szCs w:val="20"/>
        </w:rPr>
        <w:t>Circulariteit zou aanvullend moeten worden toegevoegd in de criteria</w:t>
      </w:r>
      <w:r w:rsidR="00571027">
        <w:rPr>
          <w:rFonts w:asciiTheme="majorHAnsi" w:hAnsiTheme="majorHAnsi" w:cstheme="majorHAnsi"/>
          <w:sz w:val="20"/>
          <w:szCs w:val="20"/>
        </w:rPr>
        <w:t>.</w:t>
      </w:r>
    </w:p>
    <w:p w:rsidR="008F3F87" w:rsidRPr="00246590" w:rsidRDefault="00637F48" w:rsidP="00FC0113">
      <w:pPr>
        <w:pStyle w:val="Geenafstand"/>
        <w:numPr>
          <w:ilvl w:val="0"/>
          <w:numId w:val="26"/>
        </w:numPr>
        <w:jc w:val="both"/>
        <w:rPr>
          <w:rFonts w:asciiTheme="majorHAnsi" w:hAnsiTheme="majorHAnsi" w:cstheme="majorHAnsi"/>
          <w:sz w:val="20"/>
          <w:szCs w:val="20"/>
        </w:rPr>
      </w:pPr>
      <w:r w:rsidRPr="00246590">
        <w:rPr>
          <w:rFonts w:asciiTheme="majorHAnsi" w:hAnsiTheme="majorHAnsi" w:cstheme="majorHAnsi"/>
          <w:sz w:val="20"/>
          <w:szCs w:val="20"/>
        </w:rPr>
        <w:t>Je zou als bedrijf ook de MKI waarde van je hele portefeuille kunnen laten zien (het geheel van je transitie als bedrijf), niet alleen in dit projec</w:t>
      </w:r>
      <w:r w:rsidR="00900D6B" w:rsidRPr="00246590">
        <w:rPr>
          <w:rFonts w:asciiTheme="majorHAnsi" w:hAnsiTheme="majorHAnsi" w:cstheme="majorHAnsi"/>
          <w:sz w:val="20"/>
          <w:szCs w:val="20"/>
        </w:rPr>
        <w:t>t</w:t>
      </w:r>
      <w:r w:rsidR="00571027">
        <w:rPr>
          <w:rFonts w:asciiTheme="majorHAnsi" w:hAnsiTheme="majorHAnsi" w:cstheme="majorHAnsi"/>
          <w:sz w:val="20"/>
          <w:szCs w:val="20"/>
        </w:rPr>
        <w:t>.</w:t>
      </w:r>
    </w:p>
    <w:p w:rsidR="008F3F87" w:rsidRPr="00246590" w:rsidRDefault="00637F48" w:rsidP="00FC0113">
      <w:pPr>
        <w:pStyle w:val="Geenafstand"/>
        <w:numPr>
          <w:ilvl w:val="0"/>
          <w:numId w:val="26"/>
        </w:numPr>
        <w:jc w:val="both"/>
        <w:rPr>
          <w:rFonts w:asciiTheme="majorHAnsi" w:hAnsiTheme="majorHAnsi" w:cstheme="majorHAnsi"/>
          <w:sz w:val="20"/>
          <w:szCs w:val="20"/>
        </w:rPr>
      </w:pPr>
      <w:r w:rsidRPr="00246590">
        <w:rPr>
          <w:rFonts w:asciiTheme="majorHAnsi" w:hAnsiTheme="majorHAnsi" w:cstheme="majorHAnsi"/>
          <w:sz w:val="20"/>
          <w:szCs w:val="20"/>
        </w:rPr>
        <w:t>CO2-reductie zou ook toegevoegd moeten worden</w:t>
      </w:r>
      <w:r w:rsidR="00571027">
        <w:rPr>
          <w:rFonts w:asciiTheme="majorHAnsi" w:hAnsiTheme="majorHAnsi" w:cstheme="majorHAnsi"/>
          <w:sz w:val="20"/>
          <w:szCs w:val="20"/>
        </w:rPr>
        <w:t>.</w:t>
      </w:r>
    </w:p>
    <w:p w:rsidR="00900D6B" w:rsidRPr="00246590" w:rsidRDefault="00900D6B" w:rsidP="00FB7BB3">
      <w:pPr>
        <w:pStyle w:val="Geenafstand"/>
        <w:jc w:val="both"/>
        <w:rPr>
          <w:rFonts w:asciiTheme="majorHAnsi" w:hAnsiTheme="majorHAnsi" w:cstheme="majorHAnsi"/>
          <w:sz w:val="20"/>
          <w:szCs w:val="20"/>
        </w:rPr>
      </w:pP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I</w:t>
      </w:r>
      <w:r w:rsidR="00571027">
        <w:rPr>
          <w:rFonts w:asciiTheme="majorHAnsi" w:hAnsiTheme="majorHAnsi" w:cstheme="majorHAnsi"/>
          <w:sz w:val="20"/>
          <w:szCs w:val="20"/>
        </w:rPr>
        <w:t>s MKI wel het stuur-mechanisme? E</w:t>
      </w:r>
      <w:r w:rsidRPr="00246590">
        <w:rPr>
          <w:rFonts w:asciiTheme="majorHAnsi" w:hAnsiTheme="majorHAnsi" w:cstheme="majorHAnsi"/>
          <w:sz w:val="20"/>
          <w:szCs w:val="20"/>
        </w:rPr>
        <w:t>r liggen nog geen duidelijk doelen vast.</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Er moeten duidelijker doelen worden geformuleerd, met ook eventuele sancties</w:t>
      </w:r>
      <w:r w:rsidR="00571027">
        <w:rPr>
          <w:rFonts w:asciiTheme="majorHAnsi" w:hAnsiTheme="majorHAnsi" w:cstheme="majorHAnsi"/>
          <w:sz w:val="20"/>
          <w:szCs w:val="20"/>
        </w:rPr>
        <w:t>.</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Transitie is alles omvattend, gehele branche. Koplopers zouden de stappen moeten zetten waarbij het peloton wel moet volgen.</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Moeilijk om bedrijven te stimuleren te investeren om daarna peloton mee te nemen.</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Investeringen op projecten is niet haalbaar, dus stapje voor stapje zal het wat gaan opleveren</w:t>
      </w:r>
      <w:r w:rsidR="00571027">
        <w:rPr>
          <w:rFonts w:asciiTheme="majorHAnsi" w:hAnsiTheme="majorHAnsi" w:cstheme="majorHAnsi"/>
          <w:sz w:val="20"/>
          <w:szCs w:val="20"/>
        </w:rPr>
        <w:t>.</w:t>
      </w:r>
    </w:p>
    <w:p w:rsidR="008F3F87" w:rsidRPr="00246590" w:rsidRDefault="00571027" w:rsidP="00FC0113">
      <w:pPr>
        <w:pStyle w:val="Geenafstand"/>
        <w:numPr>
          <w:ilvl w:val="0"/>
          <w:numId w:val="27"/>
        </w:numPr>
        <w:jc w:val="both"/>
        <w:rPr>
          <w:rFonts w:asciiTheme="majorHAnsi" w:hAnsiTheme="majorHAnsi" w:cstheme="majorHAnsi"/>
          <w:sz w:val="20"/>
          <w:szCs w:val="20"/>
        </w:rPr>
      </w:pPr>
      <w:r>
        <w:rPr>
          <w:rFonts w:asciiTheme="majorHAnsi" w:hAnsiTheme="majorHAnsi" w:cstheme="majorHAnsi"/>
          <w:sz w:val="20"/>
          <w:szCs w:val="20"/>
        </w:rPr>
        <w:t>Hoe gaan we bijvoorbeeld</w:t>
      </w:r>
      <w:r w:rsidR="00637F48" w:rsidRPr="00246590">
        <w:rPr>
          <w:rFonts w:asciiTheme="majorHAnsi" w:hAnsiTheme="majorHAnsi" w:cstheme="majorHAnsi"/>
          <w:sz w:val="20"/>
          <w:szCs w:val="20"/>
        </w:rPr>
        <w:t xml:space="preserve"> centrales gas-loos maken</w:t>
      </w:r>
      <w:r>
        <w:rPr>
          <w:rFonts w:asciiTheme="majorHAnsi" w:hAnsiTheme="majorHAnsi" w:cstheme="majorHAnsi"/>
          <w:sz w:val="20"/>
          <w:szCs w:val="20"/>
        </w:rPr>
        <w:t>?</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Als ik weet dat we doelstellingen in 2030 MOETEN halen is anders dan afwachten wat we als investering in de bedrijven willen nemen</w:t>
      </w:r>
      <w:r w:rsidR="00571027">
        <w:rPr>
          <w:rFonts w:asciiTheme="majorHAnsi" w:hAnsiTheme="majorHAnsi" w:cstheme="majorHAnsi"/>
          <w:sz w:val="20"/>
          <w:szCs w:val="20"/>
        </w:rPr>
        <w:t>.</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Dus doelstellingen MOETEN duidelijker vastliggen</w:t>
      </w:r>
      <w:r w:rsidR="00571027">
        <w:rPr>
          <w:rFonts w:asciiTheme="majorHAnsi" w:hAnsiTheme="majorHAnsi" w:cstheme="majorHAnsi"/>
          <w:sz w:val="20"/>
          <w:szCs w:val="20"/>
        </w:rPr>
        <w:t>.</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Met de huidige ingeslagen route zullen we het politieke doel niet kunnen halen, koploper aanpak is een methode om kleine stapjes te maken.</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25-35% is een goed percentage, maar het restant 75-65% zal toch ook moeten bestaan uit circulariteit en CO2 reductie om mee te nemen.</w:t>
      </w:r>
    </w:p>
    <w:p w:rsidR="008F3F87" w:rsidRPr="00246590" w:rsidRDefault="00637F48" w:rsidP="00FC0113">
      <w:pPr>
        <w:pStyle w:val="Geenafstand"/>
        <w:numPr>
          <w:ilvl w:val="0"/>
          <w:numId w:val="27"/>
        </w:numPr>
        <w:jc w:val="both"/>
        <w:rPr>
          <w:rFonts w:asciiTheme="majorHAnsi" w:hAnsiTheme="majorHAnsi" w:cstheme="majorHAnsi"/>
          <w:sz w:val="20"/>
          <w:szCs w:val="20"/>
        </w:rPr>
      </w:pPr>
      <w:r w:rsidRPr="00246590">
        <w:rPr>
          <w:rFonts w:asciiTheme="majorHAnsi" w:hAnsiTheme="majorHAnsi" w:cstheme="majorHAnsi"/>
          <w:sz w:val="20"/>
          <w:szCs w:val="20"/>
        </w:rPr>
        <w:t>Hoogwaardigheid va</w:t>
      </w:r>
      <w:r w:rsidR="00AC5114">
        <w:rPr>
          <w:rFonts w:asciiTheme="majorHAnsi" w:hAnsiTheme="majorHAnsi" w:cstheme="majorHAnsi"/>
          <w:sz w:val="20"/>
          <w:szCs w:val="20"/>
        </w:rPr>
        <w:t>n hergebruik etc is niet in MKI.</w:t>
      </w:r>
    </w:p>
    <w:p w:rsidR="00900D6B" w:rsidRPr="00246590" w:rsidRDefault="00900D6B" w:rsidP="00900D6B">
      <w:pPr>
        <w:pStyle w:val="Geenafstand"/>
        <w:jc w:val="both"/>
        <w:rPr>
          <w:rFonts w:asciiTheme="majorHAnsi" w:hAnsiTheme="majorHAnsi" w:cstheme="majorHAnsi"/>
          <w:sz w:val="20"/>
          <w:szCs w:val="20"/>
        </w:rPr>
      </w:pPr>
    </w:p>
    <w:p w:rsidR="008F3F87" w:rsidRPr="00246590" w:rsidRDefault="00637F48" w:rsidP="00FC0113">
      <w:pPr>
        <w:pStyle w:val="Geenafstand"/>
        <w:numPr>
          <w:ilvl w:val="0"/>
          <w:numId w:val="29"/>
        </w:numPr>
        <w:jc w:val="both"/>
        <w:rPr>
          <w:rFonts w:asciiTheme="majorHAnsi" w:hAnsiTheme="majorHAnsi" w:cstheme="majorHAnsi"/>
          <w:sz w:val="20"/>
          <w:szCs w:val="20"/>
        </w:rPr>
      </w:pPr>
      <w:r w:rsidRPr="00246590">
        <w:rPr>
          <w:rFonts w:asciiTheme="majorHAnsi" w:hAnsiTheme="majorHAnsi" w:cstheme="majorHAnsi"/>
          <w:sz w:val="20"/>
          <w:szCs w:val="20"/>
        </w:rPr>
        <w:t>Transitie zal alleen kunnen worden vormgegeven door niet op projectbasis te gaan denken, maar de gehele branche.</w:t>
      </w:r>
    </w:p>
    <w:p w:rsidR="008F3F87" w:rsidRPr="00246590" w:rsidRDefault="00637F48" w:rsidP="00FC0113">
      <w:pPr>
        <w:pStyle w:val="Geenafstand"/>
        <w:numPr>
          <w:ilvl w:val="0"/>
          <w:numId w:val="28"/>
        </w:numPr>
        <w:jc w:val="both"/>
        <w:rPr>
          <w:rFonts w:asciiTheme="majorHAnsi" w:hAnsiTheme="majorHAnsi" w:cstheme="majorHAnsi"/>
          <w:sz w:val="20"/>
          <w:szCs w:val="20"/>
        </w:rPr>
      </w:pPr>
      <w:r w:rsidRPr="00246590">
        <w:rPr>
          <w:rFonts w:asciiTheme="majorHAnsi" w:hAnsiTheme="majorHAnsi" w:cstheme="majorHAnsi"/>
          <w:sz w:val="20"/>
          <w:szCs w:val="20"/>
        </w:rPr>
        <w:t>Stimulans voor koploper</w:t>
      </w:r>
      <w:r w:rsidR="00AC5114">
        <w:rPr>
          <w:rFonts w:asciiTheme="majorHAnsi" w:hAnsiTheme="majorHAnsi" w:cstheme="majorHAnsi"/>
          <w:sz w:val="20"/>
          <w:szCs w:val="20"/>
        </w:rPr>
        <w:t>s: ruimte voor niet gevalideerde mengsels? K</w:t>
      </w:r>
      <w:r w:rsidRPr="00246590">
        <w:rPr>
          <w:rFonts w:asciiTheme="majorHAnsi" w:hAnsiTheme="majorHAnsi" w:cstheme="majorHAnsi"/>
          <w:sz w:val="20"/>
          <w:szCs w:val="20"/>
        </w:rPr>
        <w:t xml:space="preserve">lein onderdeel van het werk met beheersbare </w:t>
      </w:r>
      <w:r w:rsidR="00900D6B" w:rsidRPr="00246590">
        <w:rPr>
          <w:rFonts w:asciiTheme="majorHAnsi" w:hAnsiTheme="majorHAnsi" w:cstheme="majorHAnsi"/>
          <w:sz w:val="20"/>
          <w:szCs w:val="20"/>
        </w:rPr>
        <w:t>risico’s</w:t>
      </w:r>
      <w:r w:rsidRPr="00246590">
        <w:rPr>
          <w:rFonts w:asciiTheme="majorHAnsi" w:hAnsiTheme="majorHAnsi" w:cstheme="majorHAnsi"/>
          <w:sz w:val="20"/>
          <w:szCs w:val="20"/>
        </w:rPr>
        <w:t>, puur om ervaring op te doen.</w:t>
      </w:r>
    </w:p>
    <w:p w:rsidR="008F3F87" w:rsidRPr="00246590" w:rsidRDefault="00637F48" w:rsidP="00FC0113">
      <w:pPr>
        <w:pStyle w:val="Geenafstand"/>
        <w:numPr>
          <w:ilvl w:val="0"/>
          <w:numId w:val="28"/>
        </w:numPr>
        <w:jc w:val="both"/>
        <w:rPr>
          <w:rFonts w:asciiTheme="majorHAnsi" w:hAnsiTheme="majorHAnsi" w:cstheme="majorHAnsi"/>
          <w:sz w:val="20"/>
          <w:szCs w:val="20"/>
        </w:rPr>
      </w:pPr>
      <w:r w:rsidRPr="00246590">
        <w:rPr>
          <w:rFonts w:asciiTheme="majorHAnsi" w:hAnsiTheme="majorHAnsi" w:cstheme="majorHAnsi"/>
          <w:sz w:val="20"/>
          <w:szCs w:val="20"/>
        </w:rPr>
        <w:t xml:space="preserve">Als we 2030 serieus nemen zal het </w:t>
      </w:r>
      <w:r w:rsidR="00900D6B" w:rsidRPr="00246590">
        <w:rPr>
          <w:rFonts w:asciiTheme="majorHAnsi" w:hAnsiTheme="majorHAnsi" w:cstheme="majorHAnsi"/>
          <w:sz w:val="20"/>
          <w:szCs w:val="20"/>
        </w:rPr>
        <w:t>productieproces</w:t>
      </w:r>
      <w:r w:rsidRPr="00246590">
        <w:rPr>
          <w:rFonts w:asciiTheme="majorHAnsi" w:hAnsiTheme="majorHAnsi" w:cstheme="majorHAnsi"/>
          <w:sz w:val="20"/>
          <w:szCs w:val="20"/>
        </w:rPr>
        <w:t xml:space="preserve"> anders zijn en an</w:t>
      </w:r>
      <w:r w:rsidR="00AC5114">
        <w:rPr>
          <w:rFonts w:asciiTheme="majorHAnsi" w:hAnsiTheme="majorHAnsi" w:cstheme="majorHAnsi"/>
          <w:sz w:val="20"/>
          <w:szCs w:val="20"/>
        </w:rPr>
        <w:t xml:space="preserve">dere mengsels worden toegepast; </w:t>
      </w:r>
      <w:r w:rsidRPr="00246590">
        <w:rPr>
          <w:rFonts w:asciiTheme="majorHAnsi" w:hAnsiTheme="majorHAnsi" w:cstheme="majorHAnsi"/>
          <w:sz w:val="20"/>
          <w:szCs w:val="20"/>
        </w:rPr>
        <w:t xml:space="preserve">er </w:t>
      </w:r>
      <w:r w:rsidR="00AC5114">
        <w:rPr>
          <w:rFonts w:asciiTheme="majorHAnsi" w:hAnsiTheme="majorHAnsi" w:cstheme="majorHAnsi"/>
          <w:sz w:val="20"/>
          <w:szCs w:val="20"/>
        </w:rPr>
        <w:t xml:space="preserve">zullen </w:t>
      </w:r>
      <w:r w:rsidRPr="00246590">
        <w:rPr>
          <w:rFonts w:asciiTheme="majorHAnsi" w:hAnsiTheme="majorHAnsi" w:cstheme="majorHAnsi"/>
          <w:sz w:val="20"/>
          <w:szCs w:val="20"/>
        </w:rPr>
        <w:t xml:space="preserve">proefnemingen moeten worden gedaan. </w:t>
      </w:r>
    </w:p>
    <w:p w:rsidR="00900D6B" w:rsidRPr="00246590" w:rsidRDefault="00900D6B" w:rsidP="00FB7BB3">
      <w:pPr>
        <w:pStyle w:val="Geenafstand"/>
        <w:jc w:val="both"/>
        <w:rPr>
          <w:rFonts w:asciiTheme="majorHAnsi" w:hAnsiTheme="majorHAnsi" w:cstheme="majorHAnsi"/>
          <w:sz w:val="20"/>
          <w:szCs w:val="20"/>
        </w:rPr>
      </w:pPr>
    </w:p>
    <w:p w:rsidR="00900D6B" w:rsidRPr="00246590" w:rsidRDefault="00900D6B"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De d</w:t>
      </w:r>
      <w:r w:rsidR="00813C49" w:rsidRPr="00246590">
        <w:rPr>
          <w:rFonts w:asciiTheme="majorHAnsi" w:hAnsiTheme="majorHAnsi" w:cstheme="majorHAnsi"/>
          <w:sz w:val="20"/>
          <w:szCs w:val="20"/>
        </w:rPr>
        <w:t>oelstellingen</w:t>
      </w:r>
      <w:r w:rsidRPr="00246590">
        <w:rPr>
          <w:rFonts w:asciiTheme="majorHAnsi" w:hAnsiTheme="majorHAnsi" w:cstheme="majorHAnsi"/>
          <w:sz w:val="20"/>
          <w:szCs w:val="20"/>
        </w:rPr>
        <w:t xml:space="preserve"> voor</w:t>
      </w:r>
      <w:r w:rsidR="00813C49" w:rsidRPr="00246590">
        <w:rPr>
          <w:rFonts w:asciiTheme="majorHAnsi" w:hAnsiTheme="majorHAnsi" w:cstheme="majorHAnsi"/>
          <w:sz w:val="20"/>
          <w:szCs w:val="20"/>
        </w:rPr>
        <w:t xml:space="preserve"> 2030 moeten echt vastliggen. Dan heb je ook iets waar je iemand op af kan rekenen. Er moeten duidelijke doelen</w:t>
      </w:r>
      <w:r w:rsidRPr="00246590">
        <w:rPr>
          <w:rFonts w:asciiTheme="majorHAnsi" w:hAnsiTheme="majorHAnsi" w:cstheme="majorHAnsi"/>
          <w:sz w:val="20"/>
          <w:szCs w:val="20"/>
        </w:rPr>
        <w:t xml:space="preserve"> vastgesteld worden.</w:t>
      </w:r>
    </w:p>
    <w:p w:rsidR="00900D6B" w:rsidRPr="00246590" w:rsidRDefault="00900D6B" w:rsidP="00FB7BB3">
      <w:pPr>
        <w:pStyle w:val="Geenafstand"/>
        <w:jc w:val="both"/>
        <w:rPr>
          <w:rFonts w:asciiTheme="majorHAnsi" w:hAnsiTheme="majorHAnsi" w:cstheme="majorHAnsi"/>
          <w:sz w:val="20"/>
          <w:szCs w:val="20"/>
        </w:rPr>
      </w:pPr>
    </w:p>
    <w:p w:rsidR="00900D6B" w:rsidRPr="00246590" w:rsidRDefault="00900D6B"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Bijv. CO-2 neutraliteit en van het gas af in 2030 is een mooi doel, maar kunnen we dit wel voor elkaar krijgen in 2030?</w:t>
      </w:r>
    </w:p>
    <w:p w:rsidR="00900D6B" w:rsidRPr="00246590" w:rsidRDefault="00900D6B" w:rsidP="00FB7BB3">
      <w:pPr>
        <w:pStyle w:val="Geenafstand"/>
        <w:jc w:val="both"/>
        <w:rPr>
          <w:rFonts w:asciiTheme="majorHAnsi" w:hAnsiTheme="majorHAnsi" w:cstheme="majorHAnsi"/>
          <w:sz w:val="20"/>
          <w:szCs w:val="20"/>
        </w:rPr>
      </w:pPr>
    </w:p>
    <w:p w:rsidR="00900D6B" w:rsidRPr="00246590" w:rsidRDefault="00900D6B"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Conclusie</w:t>
      </w:r>
      <w:r w:rsidR="005764AA" w:rsidRPr="00246590">
        <w:rPr>
          <w:rFonts w:asciiTheme="majorHAnsi" w:hAnsiTheme="majorHAnsi" w:cstheme="majorHAnsi"/>
          <w:sz w:val="20"/>
          <w:szCs w:val="20"/>
        </w:rPr>
        <w:t xml:space="preserve"> vanuit deze groep</w:t>
      </w:r>
      <w:r w:rsidRPr="00246590">
        <w:rPr>
          <w:rFonts w:asciiTheme="majorHAnsi" w:hAnsiTheme="majorHAnsi" w:cstheme="majorHAnsi"/>
          <w:sz w:val="20"/>
          <w:szCs w:val="20"/>
        </w:rPr>
        <w:t>: een hard hoofd in hoe de doelstellingen nu vastliggen.</w:t>
      </w:r>
    </w:p>
    <w:p w:rsidR="00F91B10" w:rsidRPr="00246590" w:rsidRDefault="00F91B10" w:rsidP="00FB7BB3">
      <w:pPr>
        <w:pStyle w:val="Geenafstand"/>
        <w:jc w:val="both"/>
        <w:rPr>
          <w:rFonts w:asciiTheme="majorHAnsi" w:hAnsiTheme="majorHAnsi" w:cstheme="majorHAnsi"/>
          <w:sz w:val="20"/>
          <w:szCs w:val="20"/>
        </w:rPr>
      </w:pPr>
    </w:p>
    <w:p w:rsidR="009426A1" w:rsidRPr="00246590" w:rsidRDefault="00DD236E" w:rsidP="009426A1">
      <w:pPr>
        <w:rPr>
          <w:rFonts w:asciiTheme="majorHAnsi" w:hAnsiTheme="majorHAnsi" w:cstheme="majorHAnsi"/>
          <w:b/>
          <w:sz w:val="20"/>
          <w:szCs w:val="20"/>
        </w:rPr>
      </w:pPr>
      <w:r>
        <w:rPr>
          <w:rFonts w:asciiTheme="majorHAnsi" w:hAnsiTheme="majorHAnsi" w:cstheme="majorHAnsi"/>
          <w:b/>
          <w:sz w:val="20"/>
          <w:szCs w:val="20"/>
        </w:rPr>
        <w:t>R</w:t>
      </w:r>
      <w:r w:rsidR="009426A1" w:rsidRPr="00246590">
        <w:rPr>
          <w:rFonts w:asciiTheme="majorHAnsi" w:hAnsiTheme="majorHAnsi" w:cstheme="majorHAnsi"/>
          <w:b/>
          <w:sz w:val="20"/>
          <w:szCs w:val="20"/>
        </w:rPr>
        <w:t>elevante opmerkingen uit de Chat: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w:t>
      </w:r>
      <w:r w:rsidR="00535082">
        <w:rPr>
          <w:rFonts w:asciiTheme="majorHAnsi" w:hAnsiTheme="majorHAnsi" w:cstheme="majorHAnsi"/>
          <w:sz w:val="20"/>
          <w:szCs w:val="20"/>
        </w:rPr>
        <w:t xml:space="preserve"> A</w:t>
      </w:r>
      <w:r w:rsidRPr="00246590">
        <w:rPr>
          <w:rFonts w:asciiTheme="majorHAnsi" w:hAnsiTheme="majorHAnsi" w:cstheme="majorHAnsi"/>
          <w:sz w:val="20"/>
          <w:szCs w:val="20"/>
        </w:rPr>
        <w:t>ls je stuurt op mengsel zoals beschreven, mis je impact afstand en duurzaamheidsoplossi</w:t>
      </w:r>
      <w:r w:rsidR="00CD42B7">
        <w:rPr>
          <w:rFonts w:asciiTheme="majorHAnsi" w:hAnsiTheme="majorHAnsi" w:cstheme="majorHAnsi"/>
          <w:sz w:val="20"/>
          <w:szCs w:val="20"/>
        </w:rPr>
        <w:t>n</w:t>
      </w:r>
      <w:r w:rsidRPr="00246590">
        <w:rPr>
          <w:rFonts w:asciiTheme="majorHAnsi" w:hAnsiTheme="majorHAnsi" w:cstheme="majorHAnsi"/>
          <w:sz w:val="20"/>
          <w:szCs w:val="20"/>
        </w:rPr>
        <w:t>gen via constructie-innovatie?</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w:t>
      </w:r>
      <w:r w:rsidR="00535082">
        <w:rPr>
          <w:rFonts w:asciiTheme="majorHAnsi" w:hAnsiTheme="majorHAnsi" w:cstheme="majorHAnsi"/>
          <w:sz w:val="20"/>
          <w:szCs w:val="20"/>
        </w:rPr>
        <w:t xml:space="preserve"> P</w:t>
      </w:r>
      <w:r w:rsidRPr="00246590">
        <w:rPr>
          <w:rFonts w:asciiTheme="majorHAnsi" w:hAnsiTheme="majorHAnsi" w:cstheme="majorHAnsi"/>
          <w:sz w:val="20"/>
          <w:szCs w:val="20"/>
        </w:rPr>
        <w:t>cr gaat niet over constructie</w:t>
      </w:r>
      <w:r w:rsidR="00535082">
        <w:rPr>
          <w:rFonts w:asciiTheme="majorHAnsi" w:hAnsiTheme="majorHAnsi" w:cstheme="majorHAnsi"/>
          <w:sz w:val="20"/>
          <w:szCs w:val="20"/>
        </w:rPr>
        <w: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 xml:space="preserve">: </w:t>
      </w:r>
      <w:r w:rsidR="00535082">
        <w:rPr>
          <w:rFonts w:asciiTheme="majorHAnsi" w:hAnsiTheme="majorHAnsi" w:cstheme="majorHAnsi"/>
          <w:sz w:val="20"/>
          <w:szCs w:val="20"/>
        </w:rPr>
        <w:t>J</w:t>
      </w:r>
      <w:r w:rsidRPr="00246590">
        <w:rPr>
          <w:rFonts w:asciiTheme="majorHAnsi" w:hAnsiTheme="majorHAnsi" w:cstheme="majorHAnsi"/>
          <w:sz w:val="20"/>
          <w:szCs w:val="20"/>
        </w:rPr>
        <w:t>e lost het op door de mki te koppelen aan de dimens</w:t>
      </w:r>
      <w:r w:rsidR="00535082">
        <w:rPr>
          <w:rFonts w:asciiTheme="majorHAnsi" w:hAnsiTheme="majorHAnsi" w:cstheme="majorHAnsi"/>
          <w:sz w:val="20"/>
          <w:szCs w:val="20"/>
        </w:rPr>
        <w:t>ionering. D</w:t>
      </w:r>
      <w:r w:rsidRPr="00246590">
        <w:rPr>
          <w:rFonts w:asciiTheme="majorHAnsi" w:hAnsiTheme="majorHAnsi" w:cstheme="majorHAnsi"/>
          <w:sz w:val="20"/>
          <w:szCs w:val="20"/>
        </w:rPr>
        <w:t xml:space="preserve">an kun je </w:t>
      </w:r>
      <w:r w:rsidR="00CD42B7" w:rsidRPr="00246590">
        <w:rPr>
          <w:rFonts w:asciiTheme="majorHAnsi" w:hAnsiTheme="majorHAnsi" w:cstheme="majorHAnsi"/>
          <w:sz w:val="20"/>
          <w:szCs w:val="20"/>
        </w:rPr>
        <w:t>bijv.</w:t>
      </w:r>
      <w:r w:rsidRPr="00246590">
        <w:rPr>
          <w:rFonts w:asciiTheme="majorHAnsi" w:hAnsiTheme="majorHAnsi" w:cstheme="majorHAnsi"/>
          <w:sz w:val="20"/>
          <w:szCs w:val="20"/>
        </w:rPr>
        <w:t xml:space="preserve"> een asfaltmengsel met hogere mki maar </w:t>
      </w:r>
      <w:r w:rsidR="00CD42B7" w:rsidRPr="00246590">
        <w:rPr>
          <w:rFonts w:asciiTheme="majorHAnsi" w:hAnsiTheme="majorHAnsi" w:cstheme="majorHAnsi"/>
          <w:sz w:val="20"/>
          <w:szCs w:val="20"/>
        </w:rPr>
        <w:t>betere</w:t>
      </w:r>
      <w:r w:rsidRPr="00246590">
        <w:rPr>
          <w:rFonts w:asciiTheme="majorHAnsi" w:hAnsiTheme="majorHAnsi" w:cstheme="majorHAnsi"/>
          <w:sz w:val="20"/>
          <w:szCs w:val="20"/>
        </w:rPr>
        <w:t xml:space="preserve"> prestaties recht doen. </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Jan van de Water (Ballast Nedam)</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Een lage MKI in 2030 wil niet zeggen dat de MKI op langere termijn ook interessant is. In 2030 goed maar negatief voor later. </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@Berwich: Eens</w:t>
      </w:r>
      <w:r w:rsidR="00535082">
        <w:rPr>
          <w:rFonts w:asciiTheme="majorHAnsi" w:hAnsiTheme="majorHAnsi" w:cstheme="majorHAnsi"/>
          <w:sz w:val="20"/>
          <w:szCs w:val="20"/>
        </w:rPr>
        <w: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w:t>
      </w:r>
      <w:r w:rsidR="00535082">
        <w:rPr>
          <w:rFonts w:asciiTheme="majorHAnsi" w:hAnsiTheme="majorHAnsi" w:cstheme="majorHAnsi"/>
          <w:sz w:val="20"/>
          <w:szCs w:val="20"/>
        </w:rPr>
        <w:t xml:space="preserve"> M</w:t>
      </w:r>
      <w:r w:rsidRPr="00246590">
        <w:rPr>
          <w:rFonts w:asciiTheme="majorHAnsi" w:hAnsiTheme="majorHAnsi" w:cstheme="majorHAnsi"/>
          <w:sz w:val="20"/>
          <w:szCs w:val="20"/>
        </w:rPr>
        <w:t>ki is uiteindelijk een parameter als oia, mengselprijs</w:t>
      </w:r>
      <w:r w:rsidR="00CD42B7">
        <w:rPr>
          <w:rFonts w:asciiTheme="majorHAnsi" w:hAnsiTheme="majorHAnsi" w:cstheme="majorHAnsi"/>
          <w:sz w:val="20"/>
          <w:szCs w:val="20"/>
        </w:rPr>
        <w:t xml:space="preserve"> </w:t>
      </w:r>
      <w:r w:rsidRPr="00246590">
        <w:rPr>
          <w:rFonts w:asciiTheme="majorHAnsi" w:hAnsiTheme="majorHAnsi" w:cstheme="majorHAnsi"/>
          <w:sz w:val="20"/>
          <w:szCs w:val="20"/>
        </w:rPr>
        <w:t>etc.</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@Rien: Is het een goed idee om de opgegeven LCA's, bij marktconsultatie bekend te maken om de markt te prikkelen?</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 xml:space="preserve">Chris van </w:t>
      </w:r>
      <w:r w:rsidR="00CD42B7" w:rsidRPr="00246590">
        <w:rPr>
          <w:rFonts w:asciiTheme="majorHAnsi" w:hAnsiTheme="majorHAnsi" w:cstheme="majorHAnsi"/>
          <w:sz w:val="20"/>
          <w:szCs w:val="20"/>
        </w:rPr>
        <w:t>Schalm:</w:t>
      </w:r>
      <w:r w:rsidR="00535082">
        <w:rPr>
          <w:rFonts w:asciiTheme="majorHAnsi" w:hAnsiTheme="majorHAnsi" w:cstheme="majorHAnsi"/>
          <w:sz w:val="20"/>
          <w:szCs w:val="20"/>
        </w:rPr>
        <w:t xml:space="preserve"> U</w:t>
      </w:r>
      <w:r w:rsidRPr="00246590">
        <w:rPr>
          <w:rFonts w:asciiTheme="majorHAnsi" w:hAnsiTheme="majorHAnsi" w:cstheme="majorHAnsi"/>
          <w:sz w:val="20"/>
          <w:szCs w:val="20"/>
        </w:rPr>
        <w:t>iteindelijk moeten we naar MKI per eenheid per tijdseenheid om ook de tijdscomponent mee te kunnen nemen. Vanwege projectduur en daar</w:t>
      </w:r>
      <w:r w:rsidR="00AD71F7">
        <w:rPr>
          <w:rFonts w:asciiTheme="majorHAnsi" w:hAnsiTheme="majorHAnsi" w:cstheme="majorHAnsi"/>
          <w:sz w:val="20"/>
          <w:szCs w:val="20"/>
        </w:rPr>
        <w:t xml:space="preserve"> </w:t>
      </w:r>
      <w:r w:rsidRPr="00246590">
        <w:rPr>
          <w:rFonts w:asciiTheme="majorHAnsi" w:hAnsiTheme="majorHAnsi" w:cstheme="majorHAnsi"/>
          <w:sz w:val="20"/>
          <w:szCs w:val="20"/>
        </w:rPr>
        <w:t>overstijgende levensduren is dat nu nog lastig</w:t>
      </w:r>
      <w:r w:rsidR="00535082">
        <w:rPr>
          <w:rFonts w:asciiTheme="majorHAnsi" w:hAnsiTheme="majorHAnsi" w:cstheme="majorHAnsi"/>
          <w:sz w:val="20"/>
          <w:szCs w:val="20"/>
        </w:rPr>
        <w: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w:t>
      </w:r>
      <w:r w:rsidR="00535082">
        <w:rPr>
          <w:rFonts w:asciiTheme="majorHAnsi" w:hAnsiTheme="majorHAnsi" w:cstheme="majorHAnsi"/>
          <w:sz w:val="20"/>
          <w:szCs w:val="20"/>
        </w:rPr>
        <w:t xml:space="preserve"> @Rien: Klopt wat je zegt. J</w:t>
      </w:r>
      <w:r w:rsidRPr="00246590">
        <w:rPr>
          <w:rFonts w:asciiTheme="majorHAnsi" w:hAnsiTheme="majorHAnsi" w:cstheme="majorHAnsi"/>
          <w:sz w:val="20"/>
          <w:szCs w:val="20"/>
        </w:rPr>
        <w:t>uist daarom is het van belang scherp te hebben wie welke rol en positie heeft in contractueel opzicht</w:t>
      </w:r>
      <w:r w:rsidR="00535082">
        <w:rPr>
          <w:rFonts w:asciiTheme="majorHAnsi" w:hAnsiTheme="majorHAnsi" w:cstheme="majorHAnsi"/>
          <w:sz w:val="20"/>
          <w:szCs w:val="20"/>
        </w:rPr>
        <w: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Rien Huurman</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@Gerko, Hoe lang gaat een asfaltcentr</w:t>
      </w:r>
      <w:r w:rsidR="00AD71F7">
        <w:rPr>
          <w:rFonts w:asciiTheme="majorHAnsi" w:hAnsiTheme="majorHAnsi" w:cstheme="majorHAnsi"/>
          <w:sz w:val="20"/>
          <w:szCs w:val="20"/>
        </w:rPr>
        <w:t>a</w:t>
      </w:r>
      <w:r w:rsidRPr="00246590">
        <w:rPr>
          <w:rFonts w:asciiTheme="majorHAnsi" w:hAnsiTheme="majorHAnsi" w:cstheme="majorHAnsi"/>
          <w:sz w:val="20"/>
          <w:szCs w:val="20"/>
        </w:rPr>
        <w:t>le mee en over welke termijn wil je die afschrijven?</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@Berwich: Dus LCA waarden (€,/ton) zijn concurrentie gevoelige informatie?</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Theo Bloemsma Mourik</w:t>
      </w:r>
      <w:r w:rsidR="00CD42B7">
        <w:rPr>
          <w:rFonts w:asciiTheme="majorHAnsi" w:hAnsiTheme="majorHAnsi" w:cstheme="majorHAnsi"/>
          <w:sz w:val="20"/>
          <w:szCs w:val="20"/>
        </w:rPr>
        <w:t>:</w:t>
      </w:r>
      <w:r w:rsidR="00C21A19">
        <w:rPr>
          <w:rFonts w:asciiTheme="majorHAnsi" w:hAnsiTheme="majorHAnsi" w:cstheme="majorHAnsi"/>
          <w:sz w:val="20"/>
          <w:szCs w:val="20"/>
        </w:rPr>
        <w:t xml:space="preserve"> B</w:t>
      </w:r>
      <w:r w:rsidRPr="00246590">
        <w:rPr>
          <w:rFonts w:asciiTheme="majorHAnsi" w:hAnsiTheme="majorHAnsi" w:cstheme="majorHAnsi"/>
          <w:sz w:val="20"/>
          <w:szCs w:val="20"/>
        </w:rPr>
        <w:t>innen de contractbeheersing is dit als volgt behandeld: via de koploperaanpak ga je per definitie de concurrentie beperken op een</w:t>
      </w:r>
      <w:r w:rsidR="00C21A19">
        <w:rPr>
          <w:rFonts w:asciiTheme="majorHAnsi" w:hAnsiTheme="majorHAnsi" w:cstheme="majorHAnsi"/>
          <w:sz w:val="20"/>
          <w:szCs w:val="20"/>
        </w:rPr>
        <w:t xml:space="preserve"> specifiek onderwerp (asfalt). A</w:t>
      </w:r>
      <w:r w:rsidRPr="00246590">
        <w:rPr>
          <w:rFonts w:asciiTheme="majorHAnsi" w:hAnsiTheme="majorHAnsi" w:cstheme="majorHAnsi"/>
          <w:sz w:val="20"/>
          <w:szCs w:val="20"/>
        </w:rPr>
        <w:t xml:space="preserve">ls OG ben je dan bijna verplicht om open te zijn over wat en hoe er </w:t>
      </w:r>
      <w:r w:rsidR="00C21A19">
        <w:rPr>
          <w:rFonts w:asciiTheme="majorHAnsi" w:hAnsiTheme="majorHAnsi" w:cstheme="majorHAnsi"/>
          <w:sz w:val="20"/>
          <w:szCs w:val="20"/>
        </w:rPr>
        <w:t xml:space="preserve">is </w:t>
      </w:r>
      <w:r w:rsidRPr="00246590">
        <w:rPr>
          <w:rFonts w:asciiTheme="majorHAnsi" w:hAnsiTheme="majorHAnsi" w:cstheme="majorHAnsi"/>
          <w:sz w:val="20"/>
          <w:szCs w:val="20"/>
        </w:rPr>
        <w:t xml:space="preserve">gebeurd om </w:t>
      </w:r>
      <w:r w:rsidR="00AD71F7" w:rsidRPr="00246590">
        <w:rPr>
          <w:rFonts w:asciiTheme="majorHAnsi" w:hAnsiTheme="majorHAnsi" w:cstheme="majorHAnsi"/>
          <w:sz w:val="20"/>
          <w:szCs w:val="20"/>
        </w:rPr>
        <w:t>peloton</w:t>
      </w:r>
      <w:r w:rsidRPr="00246590">
        <w:rPr>
          <w:rFonts w:asciiTheme="majorHAnsi" w:hAnsiTheme="majorHAnsi" w:cstheme="majorHAnsi"/>
          <w:sz w:val="20"/>
          <w:szCs w:val="20"/>
        </w:rPr>
        <w:t xml:space="preserve"> aan te laten haken. Dat zou mogelijk kunnen door openheid te verstrekken in MKI getallen.</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Rien Huurman</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 Jasper en Berwich</w:t>
      </w:r>
      <w:r w:rsidR="00C21A19">
        <w:rPr>
          <w:rFonts w:asciiTheme="majorHAnsi" w:hAnsiTheme="majorHAnsi" w:cstheme="majorHAnsi"/>
          <w:sz w:val="20"/>
          <w:szCs w:val="20"/>
        </w:rPr>
        <w:t>,</w:t>
      </w:r>
      <w:r w:rsidRPr="00246590">
        <w:rPr>
          <w:rFonts w:asciiTheme="majorHAnsi" w:hAnsiTheme="majorHAnsi" w:cstheme="majorHAnsi"/>
          <w:sz w:val="20"/>
          <w:szCs w:val="20"/>
        </w:rPr>
        <w:t xml:space="preserve"> LCA zijn zeker concurrentie gevoelige informatie.</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Gerko Vos - Van Gelder</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@Rien, </w:t>
      </w:r>
      <w:r w:rsidR="00C21A19">
        <w:rPr>
          <w:rFonts w:asciiTheme="majorHAnsi" w:hAnsiTheme="majorHAnsi" w:cstheme="majorHAnsi"/>
          <w:sz w:val="20"/>
          <w:szCs w:val="20"/>
        </w:rPr>
        <w:t xml:space="preserve">ik </w:t>
      </w:r>
      <w:r w:rsidRPr="00246590">
        <w:rPr>
          <w:rFonts w:asciiTheme="majorHAnsi" w:hAnsiTheme="majorHAnsi" w:cstheme="majorHAnsi"/>
          <w:sz w:val="20"/>
          <w:szCs w:val="20"/>
        </w:rPr>
        <w:t>begrijp je punt</w:t>
      </w:r>
      <w:r w:rsidR="00C21A19">
        <w:rPr>
          <w:rFonts w:asciiTheme="majorHAnsi" w:hAnsiTheme="majorHAnsi" w:cstheme="majorHAnsi"/>
          <w:sz w:val="20"/>
          <w:szCs w:val="20"/>
        </w:rPr>
        <w:t xml:space="preserve">, </w:t>
      </w:r>
      <w:r w:rsidRPr="00246590">
        <w:rPr>
          <w:rFonts w:asciiTheme="majorHAnsi" w:hAnsiTheme="majorHAnsi" w:cstheme="majorHAnsi"/>
          <w:sz w:val="20"/>
          <w:szCs w:val="20"/>
        </w:rPr>
        <w:t xml:space="preserve"> maar in eerste instantie denken vanuit mogelijkheden i</w:t>
      </w:r>
      <w:r w:rsidR="00C21A19">
        <w:rPr>
          <w:rFonts w:asciiTheme="majorHAnsi" w:hAnsiTheme="majorHAnsi" w:cstheme="majorHAnsi"/>
          <w:sz w:val="20"/>
          <w:szCs w:val="20"/>
        </w:rPr>
        <w:t>.</w:t>
      </w:r>
      <w:r w:rsidRPr="00246590">
        <w:rPr>
          <w:rFonts w:asciiTheme="majorHAnsi" w:hAnsiTheme="majorHAnsi" w:cstheme="majorHAnsi"/>
          <w:sz w:val="20"/>
          <w:szCs w:val="20"/>
        </w:rPr>
        <w:t>p</w:t>
      </w:r>
      <w:r w:rsidR="00C21A19">
        <w:rPr>
          <w:rFonts w:asciiTheme="majorHAnsi" w:hAnsiTheme="majorHAnsi" w:cstheme="majorHAnsi"/>
          <w:sz w:val="20"/>
          <w:szCs w:val="20"/>
        </w:rPr>
        <w:t>.</w:t>
      </w:r>
      <w:r w:rsidRPr="00246590">
        <w:rPr>
          <w:rFonts w:asciiTheme="majorHAnsi" w:hAnsiTheme="majorHAnsi" w:cstheme="majorHAnsi"/>
          <w:sz w:val="20"/>
          <w:szCs w:val="20"/>
        </w:rPr>
        <w:t>v</w:t>
      </w:r>
      <w:r w:rsidR="00C21A19">
        <w:rPr>
          <w:rFonts w:asciiTheme="majorHAnsi" w:hAnsiTheme="majorHAnsi" w:cstheme="majorHAnsi"/>
          <w:sz w:val="20"/>
          <w:szCs w:val="20"/>
        </w:rPr>
        <w:t>.</w:t>
      </w:r>
      <w:r w:rsidRPr="00246590">
        <w:rPr>
          <w:rFonts w:asciiTheme="majorHAnsi" w:hAnsiTheme="majorHAnsi" w:cstheme="majorHAnsi"/>
          <w:sz w:val="20"/>
          <w:szCs w:val="20"/>
        </w:rPr>
        <w:t xml:space="preserve"> beren op de weg. Uiteindelijk moet er wel een realistische balans uitkomen.</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Alex van de Wall - KWS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w:t>
      </w:r>
      <w:r w:rsidR="00AD71F7" w:rsidRPr="00246590">
        <w:rPr>
          <w:rFonts w:asciiTheme="majorHAnsi" w:hAnsiTheme="majorHAnsi" w:cstheme="majorHAnsi"/>
          <w:sz w:val="20"/>
          <w:szCs w:val="20"/>
        </w:rPr>
        <w:t>Jasper</w:t>
      </w:r>
      <w:r w:rsidR="00C21A19">
        <w:rPr>
          <w:rFonts w:asciiTheme="majorHAnsi" w:hAnsiTheme="majorHAnsi" w:cstheme="majorHAnsi"/>
          <w:sz w:val="20"/>
          <w:szCs w:val="20"/>
        </w:rPr>
        <w:t>: Ja. O</w:t>
      </w:r>
      <w:r w:rsidRPr="00246590">
        <w:rPr>
          <w:rFonts w:asciiTheme="majorHAnsi" w:hAnsiTheme="majorHAnsi" w:cstheme="majorHAnsi"/>
          <w:sz w:val="20"/>
          <w:szCs w:val="20"/>
        </w:rPr>
        <w:t>p dit moment wel</w:t>
      </w:r>
      <w:r w:rsidR="00AD71F7">
        <w:rPr>
          <w:rFonts w:asciiTheme="majorHAnsi" w:hAnsiTheme="majorHAnsi" w:cstheme="majorHAnsi"/>
          <w:sz w:val="20"/>
          <w:szCs w:val="20"/>
        </w:rPr>
        <w:t xml:space="preserve">, </w:t>
      </w:r>
      <w:r w:rsidRPr="00246590">
        <w:rPr>
          <w:rFonts w:asciiTheme="majorHAnsi" w:hAnsiTheme="majorHAnsi" w:cstheme="majorHAnsi"/>
          <w:sz w:val="20"/>
          <w:szCs w:val="20"/>
        </w:rPr>
        <w:t>omdat lca vertaald wordt naar euro's in de aanbieding</w:t>
      </w:r>
      <w:r w:rsidR="00C21A19">
        <w:rPr>
          <w:rFonts w:asciiTheme="majorHAnsi" w:hAnsiTheme="majorHAnsi" w:cstheme="majorHAnsi"/>
          <w:sz w:val="20"/>
          <w:szCs w:val="20"/>
        </w:rPr>
        <w: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En de eisen t.a.v. mki worden toch ook gedeeld op tenderned; zit gewoon in het contract</w:t>
      </w:r>
      <w:r w:rsidR="00C21A19">
        <w:rPr>
          <w:rFonts w:asciiTheme="majorHAnsi" w:hAnsiTheme="majorHAnsi" w:cstheme="majorHAnsi"/>
          <w:sz w:val="20"/>
          <w:szCs w:val="20"/>
        </w:rPr>
        <w: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Berwich Sluer - Boskalis</w:t>
      </w:r>
      <w:r w:rsidR="00CD42B7">
        <w:rPr>
          <w:rFonts w:asciiTheme="majorHAnsi" w:hAnsiTheme="majorHAnsi" w:cstheme="majorHAnsi"/>
          <w:sz w:val="20"/>
          <w:szCs w:val="20"/>
        </w:rPr>
        <w:t>:</w:t>
      </w:r>
      <w:r w:rsidR="00C21A19">
        <w:rPr>
          <w:rFonts w:asciiTheme="majorHAnsi" w:hAnsiTheme="majorHAnsi" w:cstheme="majorHAnsi"/>
          <w:sz w:val="20"/>
          <w:szCs w:val="20"/>
        </w:rPr>
        <w:t xml:space="preserve"> @Jasper: N</w:t>
      </w:r>
      <w:r w:rsidRPr="00246590">
        <w:rPr>
          <w:rFonts w:asciiTheme="majorHAnsi" w:hAnsiTheme="majorHAnsi" w:cstheme="majorHAnsi"/>
          <w:sz w:val="20"/>
          <w:szCs w:val="20"/>
        </w:rPr>
        <w:t xml:space="preserve">atuurlijk, zeker als er een </w:t>
      </w:r>
      <w:r w:rsidR="00AD71F7" w:rsidRPr="00246590">
        <w:rPr>
          <w:rFonts w:asciiTheme="majorHAnsi" w:hAnsiTheme="majorHAnsi" w:cstheme="majorHAnsi"/>
          <w:sz w:val="20"/>
          <w:szCs w:val="20"/>
        </w:rPr>
        <w:t>substantiële</w:t>
      </w:r>
      <w:r w:rsidRPr="00246590">
        <w:rPr>
          <w:rFonts w:asciiTheme="majorHAnsi" w:hAnsiTheme="majorHAnsi" w:cstheme="majorHAnsi"/>
          <w:sz w:val="20"/>
          <w:szCs w:val="20"/>
        </w:rPr>
        <w:t xml:space="preserve"> investering is gedaan in bijvoorbeeld een </w:t>
      </w:r>
      <w:r w:rsidR="00AD71F7" w:rsidRPr="00246590">
        <w:rPr>
          <w:rFonts w:asciiTheme="majorHAnsi" w:hAnsiTheme="majorHAnsi" w:cstheme="majorHAnsi"/>
          <w:sz w:val="20"/>
          <w:szCs w:val="20"/>
        </w:rPr>
        <w:t>disruptieve</w:t>
      </w:r>
      <w:r w:rsidRPr="00246590">
        <w:rPr>
          <w:rFonts w:asciiTheme="majorHAnsi" w:hAnsiTheme="majorHAnsi" w:cstheme="majorHAnsi"/>
          <w:sz w:val="20"/>
          <w:szCs w:val="20"/>
        </w:rPr>
        <w:t xml:space="preserve"> innovatie</w:t>
      </w:r>
      <w:r w:rsidR="00C21A19">
        <w:rPr>
          <w:rFonts w:asciiTheme="majorHAnsi" w:hAnsiTheme="majorHAnsi" w:cstheme="majorHAnsi"/>
          <w:sz w:val="20"/>
          <w:szCs w:val="20"/>
        </w:rPr>
        <w:t>.</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Irma Ootes en Filippos Mastoras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Een MKI-waarde zegt iets </w:t>
      </w:r>
      <w:r w:rsidR="00C21A19">
        <w:rPr>
          <w:rFonts w:asciiTheme="majorHAnsi" w:hAnsiTheme="majorHAnsi" w:cstheme="majorHAnsi"/>
          <w:sz w:val="20"/>
          <w:szCs w:val="20"/>
        </w:rPr>
        <w:t>over de stand van zaken. Q</w:t>
      </w:r>
      <w:r w:rsidRPr="00246590">
        <w:rPr>
          <w:rFonts w:asciiTheme="majorHAnsi" w:hAnsiTheme="majorHAnsi" w:cstheme="majorHAnsi"/>
          <w:sz w:val="20"/>
          <w:szCs w:val="20"/>
        </w:rPr>
        <w:t>ua uitstoot per ton. Het zegt niks over de innovatie zelf. He</w:t>
      </w:r>
      <w:r w:rsidR="00C21A19">
        <w:rPr>
          <w:rFonts w:asciiTheme="majorHAnsi" w:hAnsiTheme="majorHAnsi" w:cstheme="majorHAnsi"/>
          <w:sz w:val="20"/>
          <w:szCs w:val="20"/>
        </w:rPr>
        <w:t>t is maar een getal die verlaagd</w:t>
      </w:r>
      <w:r w:rsidRPr="00246590">
        <w:rPr>
          <w:rFonts w:asciiTheme="majorHAnsi" w:hAnsiTheme="majorHAnsi" w:cstheme="majorHAnsi"/>
          <w:sz w:val="20"/>
          <w:szCs w:val="20"/>
        </w:rPr>
        <w:t xml:space="preserve"> wordt door innovatie. In innovatie mag levensduur en constructieve zaken niet uitgesloten worden. Het doel gaat over de gehele levensduur. A1 tot en met D.</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Rien Huurman</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 Gerko, klopt! Maar wat is nu die realistische balans? Met andere woorden</w:t>
      </w:r>
      <w:r w:rsidR="009A1AFB">
        <w:rPr>
          <w:rFonts w:asciiTheme="majorHAnsi" w:hAnsiTheme="majorHAnsi" w:cstheme="majorHAnsi"/>
          <w:sz w:val="20"/>
          <w:szCs w:val="20"/>
        </w:rPr>
        <w:t>,</w:t>
      </w:r>
      <w:r w:rsidRPr="00246590">
        <w:rPr>
          <w:rFonts w:asciiTheme="majorHAnsi" w:hAnsiTheme="majorHAnsi" w:cstheme="majorHAnsi"/>
          <w:sz w:val="20"/>
          <w:szCs w:val="20"/>
        </w:rPr>
        <w:t xml:space="preserve"> wat is het doel 2030 en ligt dat dan vast of blijft het flexibel? En nog verder, wie bepaalt dat doel, de gemeente individueel, de provincie indivi</w:t>
      </w:r>
      <w:r w:rsidR="009A1AFB">
        <w:rPr>
          <w:rFonts w:asciiTheme="majorHAnsi" w:hAnsiTheme="majorHAnsi" w:cstheme="majorHAnsi"/>
          <w:sz w:val="20"/>
          <w:szCs w:val="20"/>
        </w:rPr>
        <w:t>dueel, RWS, Den H</w:t>
      </w:r>
      <w:r w:rsidRPr="00246590">
        <w:rPr>
          <w:rFonts w:asciiTheme="majorHAnsi" w:hAnsiTheme="majorHAnsi" w:cstheme="majorHAnsi"/>
          <w:sz w:val="20"/>
          <w:szCs w:val="20"/>
        </w:rPr>
        <w:t xml:space="preserve">aag, de EU of simpelweg moeder aarde? </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 xml:space="preserve">Chris van </w:t>
      </w:r>
      <w:r w:rsidR="00AD71F7" w:rsidRPr="00246590">
        <w:rPr>
          <w:rFonts w:asciiTheme="majorHAnsi" w:hAnsiTheme="majorHAnsi" w:cstheme="majorHAnsi"/>
          <w:sz w:val="20"/>
          <w:szCs w:val="20"/>
        </w:rPr>
        <w:t>Schalm:</w:t>
      </w:r>
      <w:r w:rsidRPr="00246590">
        <w:rPr>
          <w:rFonts w:asciiTheme="majorHAnsi" w:hAnsiTheme="majorHAnsi" w:cstheme="majorHAnsi"/>
          <w:sz w:val="20"/>
          <w:szCs w:val="20"/>
        </w:rPr>
        <w:t xml:space="preserve"> MKI wordt ook herbeoordeeld om te zorgen dat "nieuwe "aspecten er in meegenomen kunnen worden.</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Onderdeel van het actieplan milieubeprijzen is ook het experimenteren met optellen van de MKI bovenop de inschrijfsom. Dat doen we in 2 pilot projecten.</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w:t>
      </w:r>
      <w:r w:rsidR="00AD71F7" w:rsidRPr="00246590">
        <w:rPr>
          <w:rFonts w:asciiTheme="majorHAnsi" w:hAnsiTheme="majorHAnsi" w:cstheme="majorHAnsi"/>
          <w:sz w:val="20"/>
          <w:szCs w:val="20"/>
        </w:rPr>
        <w:t>Optimaliseren</w:t>
      </w:r>
      <w:r w:rsidRPr="00246590">
        <w:rPr>
          <w:rFonts w:asciiTheme="majorHAnsi" w:hAnsiTheme="majorHAnsi" w:cstheme="majorHAnsi"/>
          <w:sz w:val="20"/>
          <w:szCs w:val="20"/>
        </w:rPr>
        <w:t xml:space="preserve"> van hoeveelheden komt aan de orde bij de gunning van de koploperprojecten waarin MKI van het hele project zwaar meeweegt .</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En daarmee dus ook de hoeveelheden.</w:t>
      </w:r>
    </w:p>
    <w:p w:rsidR="009426A1" w:rsidRPr="00246590" w:rsidRDefault="009426A1" w:rsidP="00FC0113">
      <w:pPr>
        <w:pStyle w:val="Lijstalinea"/>
        <w:numPr>
          <w:ilvl w:val="0"/>
          <w:numId w:val="29"/>
        </w:numPr>
        <w:rPr>
          <w:rFonts w:asciiTheme="majorHAnsi" w:hAnsiTheme="majorHAnsi" w:cstheme="majorHAnsi"/>
          <w:sz w:val="20"/>
          <w:szCs w:val="20"/>
        </w:rPr>
      </w:pPr>
      <w:r w:rsidRPr="00246590">
        <w:rPr>
          <w:rFonts w:asciiTheme="majorHAnsi" w:hAnsiTheme="majorHAnsi" w:cstheme="majorHAnsi"/>
          <w:sz w:val="20"/>
          <w:szCs w:val="20"/>
        </w:rPr>
        <w:t>Marco Oosterveld (BAM Infra)</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Bij deze marktconsultatie moeten de mogelijke inschrijvers dus aangeven welke duurzaamste mengsels ze kunnen leveren. (in termen van MKI). Maar dan is </w:t>
      </w:r>
      <w:r w:rsidR="009A1AFB">
        <w:rPr>
          <w:rFonts w:asciiTheme="majorHAnsi" w:hAnsiTheme="majorHAnsi" w:cstheme="majorHAnsi"/>
          <w:sz w:val="20"/>
          <w:szCs w:val="20"/>
        </w:rPr>
        <w:t>het</w:t>
      </w:r>
      <w:r w:rsidRPr="00246590">
        <w:rPr>
          <w:rFonts w:asciiTheme="majorHAnsi" w:hAnsiTheme="majorHAnsi" w:cstheme="majorHAnsi"/>
          <w:sz w:val="20"/>
          <w:szCs w:val="20"/>
        </w:rPr>
        <w:t xml:space="preserve"> bijvoorbeeld nog niet duidelijk welke vrijkomende materialen er in het werk vrijkomen... Hoe kunnen we dan inschatten welke mengsels er mogelijk zijn?</w:t>
      </w:r>
      <w:r w:rsidR="00CD42B7">
        <w:rPr>
          <w:rFonts w:asciiTheme="majorHAnsi" w:hAnsiTheme="majorHAnsi" w:cstheme="majorHAnsi"/>
          <w:sz w:val="20"/>
          <w:szCs w:val="20"/>
        </w:rPr>
        <w:t xml:space="preserve"> </w:t>
      </w:r>
      <w:r w:rsidRPr="00246590">
        <w:rPr>
          <w:rFonts w:asciiTheme="majorHAnsi" w:hAnsiTheme="majorHAnsi" w:cstheme="majorHAnsi"/>
          <w:sz w:val="20"/>
          <w:szCs w:val="20"/>
        </w:rPr>
        <w:t xml:space="preserve">In een sterk circulaire markt is de schaarste van bouwstoffen enorm </w:t>
      </w:r>
      <w:r w:rsidR="00AD71F7" w:rsidRPr="00246590">
        <w:rPr>
          <w:rFonts w:asciiTheme="majorHAnsi" w:hAnsiTheme="majorHAnsi" w:cstheme="majorHAnsi"/>
          <w:sz w:val="20"/>
          <w:szCs w:val="20"/>
        </w:rPr>
        <w:t>belangrijk</w:t>
      </w:r>
      <w:r w:rsidRPr="00246590">
        <w:rPr>
          <w:rFonts w:asciiTheme="majorHAnsi" w:hAnsiTheme="majorHAnsi" w:cstheme="majorHAnsi"/>
          <w:sz w:val="20"/>
          <w:szCs w:val="20"/>
        </w:rPr>
        <w:t xml:space="preserve">. </w:t>
      </w:r>
    </w:p>
    <w:p w:rsidR="00CF2C75" w:rsidRPr="00246590" w:rsidRDefault="009426A1" w:rsidP="00FC0113">
      <w:pPr>
        <w:pStyle w:val="Lijstalinea"/>
        <w:numPr>
          <w:ilvl w:val="0"/>
          <w:numId w:val="29"/>
        </w:numPr>
        <w:rPr>
          <w:rFonts w:asciiTheme="majorHAnsi" w:hAnsiTheme="majorHAnsi" w:cstheme="majorHAnsi"/>
          <w:b/>
          <w:sz w:val="20"/>
          <w:szCs w:val="20"/>
        </w:rPr>
      </w:pPr>
      <w:r w:rsidRPr="00246590">
        <w:rPr>
          <w:rFonts w:asciiTheme="majorHAnsi" w:hAnsiTheme="majorHAnsi" w:cstheme="majorHAnsi"/>
          <w:sz w:val="20"/>
          <w:szCs w:val="20"/>
        </w:rPr>
        <w:t>Wouter Heijsser, Heijmans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Afhankelijk van het ontwerp kan het mengsel een net hogere MKI hebben</w:t>
      </w:r>
      <w:r w:rsidR="009A1AFB">
        <w:rPr>
          <w:rFonts w:asciiTheme="majorHAnsi" w:hAnsiTheme="majorHAnsi" w:cstheme="majorHAnsi"/>
          <w:sz w:val="20"/>
          <w:szCs w:val="20"/>
        </w:rPr>
        <w:t>,</w:t>
      </w:r>
      <w:r w:rsidRPr="00246590">
        <w:rPr>
          <w:rFonts w:asciiTheme="majorHAnsi" w:hAnsiTheme="majorHAnsi" w:cstheme="majorHAnsi"/>
          <w:sz w:val="20"/>
          <w:szCs w:val="20"/>
        </w:rPr>
        <w:t xml:space="preserve"> maar wel voor minder tonnen zorgen. Hierbij niet alleen naar mengsel kijken maar ook naar het totale project.</w:t>
      </w:r>
      <w:r w:rsidR="00CF2C75" w:rsidRPr="00246590">
        <w:rPr>
          <w:rFonts w:asciiTheme="majorHAnsi" w:hAnsiTheme="majorHAnsi" w:cstheme="majorHAnsi"/>
          <w:b/>
          <w:sz w:val="20"/>
          <w:szCs w:val="20"/>
        </w:rPr>
        <w:br w:type="page"/>
      </w:r>
    </w:p>
    <w:p w:rsidR="00F91B10" w:rsidRPr="00246590" w:rsidRDefault="008E7B34" w:rsidP="00FB7BB3">
      <w:pPr>
        <w:pStyle w:val="Geenafstand"/>
        <w:jc w:val="both"/>
        <w:rPr>
          <w:rFonts w:asciiTheme="majorHAnsi" w:hAnsiTheme="majorHAnsi" w:cstheme="majorHAnsi"/>
          <w:b/>
          <w:sz w:val="28"/>
          <w:szCs w:val="20"/>
        </w:rPr>
      </w:pPr>
      <w:r w:rsidRPr="00246590">
        <w:rPr>
          <w:rFonts w:asciiTheme="majorHAnsi" w:hAnsiTheme="majorHAnsi" w:cstheme="majorHAnsi"/>
          <w:b/>
          <w:sz w:val="28"/>
          <w:szCs w:val="20"/>
        </w:rPr>
        <w:t xml:space="preserve">Plenair: </w:t>
      </w:r>
      <w:r w:rsidR="00F91B10" w:rsidRPr="00246590">
        <w:rPr>
          <w:rFonts w:asciiTheme="majorHAnsi" w:hAnsiTheme="majorHAnsi" w:cstheme="majorHAnsi"/>
          <w:b/>
          <w:sz w:val="28"/>
          <w:szCs w:val="20"/>
        </w:rPr>
        <w:t>Inhoudelijke discussie &amp; afsluiting</w:t>
      </w:r>
    </w:p>
    <w:p w:rsidR="00F91B10" w:rsidRPr="00246590" w:rsidRDefault="00FB2BA2"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De koploperaanpak is één bouws</w:t>
      </w:r>
      <w:r w:rsidR="00F93073">
        <w:rPr>
          <w:rFonts w:asciiTheme="majorHAnsi" w:hAnsiTheme="majorHAnsi" w:cstheme="majorHAnsi"/>
          <w:sz w:val="20"/>
          <w:szCs w:val="20"/>
        </w:rPr>
        <w:t>teen. Met al die andere dingen d</w:t>
      </w:r>
      <w:r w:rsidRPr="00246590">
        <w:rPr>
          <w:rFonts w:asciiTheme="majorHAnsi" w:hAnsiTheme="majorHAnsi" w:cstheme="majorHAnsi"/>
          <w:sz w:val="20"/>
          <w:szCs w:val="20"/>
        </w:rPr>
        <w:t xml:space="preserve">ie we moeten regelen, is dat </w:t>
      </w:r>
      <w:r w:rsidR="00900D6B" w:rsidRPr="00246590">
        <w:rPr>
          <w:rFonts w:asciiTheme="majorHAnsi" w:hAnsiTheme="majorHAnsi" w:cstheme="majorHAnsi"/>
          <w:sz w:val="20"/>
          <w:szCs w:val="20"/>
        </w:rPr>
        <w:t xml:space="preserve">wel </w:t>
      </w:r>
      <w:r w:rsidRPr="00246590">
        <w:rPr>
          <w:rFonts w:asciiTheme="majorHAnsi" w:hAnsiTheme="majorHAnsi" w:cstheme="majorHAnsi"/>
          <w:sz w:val="20"/>
          <w:szCs w:val="20"/>
        </w:rPr>
        <w:t xml:space="preserve">iets waar we op moeten gaan wachten </w:t>
      </w:r>
      <w:r w:rsidR="00900D6B" w:rsidRPr="00246590">
        <w:rPr>
          <w:rFonts w:asciiTheme="majorHAnsi" w:hAnsiTheme="majorHAnsi" w:cstheme="majorHAnsi"/>
          <w:sz w:val="20"/>
          <w:szCs w:val="20"/>
        </w:rPr>
        <w:t>voordat we</w:t>
      </w:r>
      <w:r w:rsidRPr="00246590">
        <w:rPr>
          <w:rFonts w:asciiTheme="majorHAnsi" w:hAnsiTheme="majorHAnsi" w:cstheme="majorHAnsi"/>
          <w:sz w:val="20"/>
          <w:szCs w:val="20"/>
        </w:rPr>
        <w:t xml:space="preserve"> starten?</w:t>
      </w:r>
    </w:p>
    <w:p w:rsidR="00FB2BA2" w:rsidRPr="00246590" w:rsidRDefault="00FB2BA2" w:rsidP="00FB7BB3">
      <w:pPr>
        <w:pStyle w:val="Geenafstand"/>
        <w:jc w:val="both"/>
        <w:rPr>
          <w:rFonts w:asciiTheme="majorHAnsi" w:hAnsiTheme="majorHAnsi" w:cstheme="majorHAnsi"/>
          <w:sz w:val="20"/>
          <w:szCs w:val="20"/>
        </w:rPr>
      </w:pPr>
    </w:p>
    <w:p w:rsidR="00FB2BA2" w:rsidRPr="00246590" w:rsidRDefault="003D43A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Benadrukken: bij koploperaanpak zijn e</w:t>
      </w:r>
      <w:r w:rsidR="00900D6B" w:rsidRPr="00246590">
        <w:rPr>
          <w:rFonts w:asciiTheme="majorHAnsi" w:hAnsiTheme="majorHAnsi" w:cstheme="majorHAnsi"/>
          <w:sz w:val="20"/>
          <w:szCs w:val="20"/>
        </w:rPr>
        <w:t xml:space="preserve">r twee stappen; er is </w:t>
      </w:r>
      <w:r w:rsidRPr="00246590">
        <w:rPr>
          <w:rFonts w:asciiTheme="majorHAnsi" w:hAnsiTheme="majorHAnsi" w:cstheme="majorHAnsi"/>
          <w:sz w:val="20"/>
          <w:szCs w:val="20"/>
        </w:rPr>
        <w:t>geen selectie.</w:t>
      </w:r>
    </w:p>
    <w:p w:rsidR="003D43AF" w:rsidRPr="00246590" w:rsidRDefault="003D43AF" w:rsidP="00FB7BB3">
      <w:pPr>
        <w:pStyle w:val="Geenafstand"/>
        <w:numPr>
          <w:ilvl w:val="0"/>
          <w:numId w:val="3"/>
        </w:numPr>
        <w:jc w:val="both"/>
        <w:rPr>
          <w:rFonts w:asciiTheme="majorHAnsi" w:hAnsiTheme="majorHAnsi" w:cstheme="majorHAnsi"/>
          <w:sz w:val="20"/>
          <w:szCs w:val="20"/>
        </w:rPr>
      </w:pPr>
      <w:r w:rsidRPr="00246590">
        <w:rPr>
          <w:rFonts w:asciiTheme="majorHAnsi" w:hAnsiTheme="majorHAnsi" w:cstheme="majorHAnsi"/>
          <w:sz w:val="20"/>
          <w:szCs w:val="20"/>
        </w:rPr>
        <w:t xml:space="preserve">Hoe duurzaam kun je het leveren? </w:t>
      </w: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(2) eisen aanscherpen in het contract</w:t>
      </w:r>
    </w:p>
    <w:p w:rsidR="003D43AF" w:rsidRPr="00246590" w:rsidRDefault="003D43AF" w:rsidP="00FB7BB3">
      <w:pPr>
        <w:pStyle w:val="Geenafstand"/>
        <w:jc w:val="both"/>
        <w:rPr>
          <w:rFonts w:asciiTheme="majorHAnsi" w:hAnsiTheme="majorHAnsi" w:cstheme="majorHAnsi"/>
          <w:sz w:val="20"/>
          <w:szCs w:val="20"/>
        </w:rPr>
      </w:pPr>
    </w:p>
    <w:p w:rsidR="003D43AF" w:rsidRPr="00246590" w:rsidRDefault="003D43A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Als opdrachtgever niet te veel partijen uitsluiten in de gunning. RWS zorgt dat het contract ten minste door drie partijen is te vervullen. Dit is niet een vast getal; </w:t>
      </w:r>
      <w:r w:rsidR="00900D6B" w:rsidRPr="00246590">
        <w:rPr>
          <w:rFonts w:asciiTheme="majorHAnsi" w:hAnsiTheme="majorHAnsi" w:cstheme="majorHAnsi"/>
          <w:sz w:val="20"/>
          <w:szCs w:val="20"/>
        </w:rPr>
        <w:t xml:space="preserve">het </w:t>
      </w:r>
      <w:r w:rsidRPr="00246590">
        <w:rPr>
          <w:rFonts w:asciiTheme="majorHAnsi" w:hAnsiTheme="majorHAnsi" w:cstheme="majorHAnsi"/>
          <w:sz w:val="20"/>
          <w:szCs w:val="20"/>
        </w:rPr>
        <w:t>kunnen er ook meerdere zijn.</w:t>
      </w:r>
    </w:p>
    <w:p w:rsidR="003D43AF" w:rsidRPr="00246590" w:rsidRDefault="003D43AF" w:rsidP="00FB7BB3">
      <w:pPr>
        <w:pStyle w:val="Geenafstand"/>
        <w:jc w:val="both"/>
        <w:rPr>
          <w:rFonts w:asciiTheme="majorHAnsi" w:hAnsiTheme="majorHAnsi" w:cstheme="majorHAnsi"/>
          <w:sz w:val="20"/>
          <w:szCs w:val="20"/>
        </w:rPr>
      </w:pPr>
    </w:p>
    <w:p w:rsidR="003D43AF" w:rsidRPr="00246590" w:rsidRDefault="003D43AF" w:rsidP="00FB7BB3">
      <w:pPr>
        <w:pStyle w:val="Geenafstand"/>
        <w:jc w:val="both"/>
        <w:rPr>
          <w:rFonts w:asciiTheme="majorHAnsi" w:hAnsiTheme="majorHAnsi" w:cstheme="majorHAnsi"/>
          <w:sz w:val="20"/>
          <w:szCs w:val="20"/>
          <w:u w:val="single"/>
        </w:rPr>
      </w:pPr>
      <w:r w:rsidRPr="00246590">
        <w:rPr>
          <w:rFonts w:asciiTheme="majorHAnsi" w:hAnsiTheme="majorHAnsi" w:cstheme="majorHAnsi"/>
          <w:sz w:val="20"/>
          <w:szCs w:val="20"/>
          <w:u w:val="single"/>
        </w:rPr>
        <w:t>Wil iemand iets delen over de koploperaanpak?</w:t>
      </w:r>
    </w:p>
    <w:p w:rsidR="003D43AF" w:rsidRPr="00246590" w:rsidRDefault="003D43A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Wat mag het meest duurzame asfalt kosten? Dit heeft te maken met investeringen. Dan ben je weer terug bij af, toch? </w:t>
      </w:r>
      <w:r w:rsidR="00BE670B" w:rsidRPr="00246590">
        <w:rPr>
          <w:rFonts w:asciiTheme="majorHAnsi" w:hAnsiTheme="majorHAnsi" w:cstheme="majorHAnsi"/>
          <w:sz w:val="20"/>
          <w:szCs w:val="20"/>
        </w:rPr>
        <w:sym w:font="Wingdings" w:char="F0E0"/>
      </w:r>
      <w:r w:rsidR="00BE670B" w:rsidRPr="00246590">
        <w:rPr>
          <w:rFonts w:asciiTheme="majorHAnsi" w:hAnsiTheme="majorHAnsi" w:cstheme="majorHAnsi"/>
          <w:sz w:val="20"/>
          <w:szCs w:val="20"/>
        </w:rPr>
        <w:t xml:space="preserve"> Afhankelijk van de situatie</w:t>
      </w:r>
    </w:p>
    <w:p w:rsidR="003D43AF" w:rsidRPr="00246590" w:rsidRDefault="003D43AF" w:rsidP="00FB7BB3">
      <w:pPr>
        <w:pStyle w:val="Geenafstand"/>
        <w:jc w:val="both"/>
        <w:rPr>
          <w:rFonts w:asciiTheme="majorHAnsi" w:hAnsiTheme="majorHAnsi" w:cstheme="majorHAnsi"/>
          <w:sz w:val="20"/>
          <w:szCs w:val="20"/>
        </w:rPr>
      </w:pPr>
    </w:p>
    <w:p w:rsidR="003D43AF" w:rsidRPr="00246590" w:rsidRDefault="003D43A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sym w:font="Wingdings" w:char="F0E0"/>
      </w:r>
      <w:r w:rsidR="00B4259F" w:rsidRPr="00246590">
        <w:rPr>
          <w:rFonts w:asciiTheme="majorHAnsi" w:hAnsiTheme="majorHAnsi" w:cstheme="majorHAnsi"/>
          <w:sz w:val="20"/>
          <w:szCs w:val="20"/>
        </w:rPr>
        <w:t xml:space="preserve"> H</w:t>
      </w:r>
      <w:r w:rsidRPr="00246590">
        <w:rPr>
          <w:rFonts w:asciiTheme="majorHAnsi" w:hAnsiTheme="majorHAnsi" w:cstheme="majorHAnsi"/>
          <w:sz w:val="20"/>
          <w:szCs w:val="20"/>
        </w:rPr>
        <w:t xml:space="preserve">et is </w:t>
      </w:r>
      <w:r w:rsidR="00B4259F" w:rsidRPr="00246590">
        <w:rPr>
          <w:rFonts w:asciiTheme="majorHAnsi" w:hAnsiTheme="majorHAnsi" w:cstheme="majorHAnsi"/>
          <w:sz w:val="20"/>
          <w:szCs w:val="20"/>
        </w:rPr>
        <w:t>project specifiek</w:t>
      </w:r>
      <w:r w:rsidRPr="00246590">
        <w:rPr>
          <w:rFonts w:asciiTheme="majorHAnsi" w:hAnsiTheme="majorHAnsi" w:cstheme="majorHAnsi"/>
          <w:sz w:val="20"/>
          <w:szCs w:val="20"/>
        </w:rPr>
        <w:t>.</w:t>
      </w:r>
      <w:r w:rsidR="00B4259F" w:rsidRPr="00246590">
        <w:rPr>
          <w:rFonts w:asciiTheme="majorHAnsi" w:hAnsiTheme="majorHAnsi" w:cstheme="majorHAnsi"/>
          <w:sz w:val="20"/>
          <w:szCs w:val="20"/>
        </w:rPr>
        <w:t xml:space="preserve"> De i</w:t>
      </w:r>
      <w:r w:rsidRPr="00246590">
        <w:rPr>
          <w:rFonts w:asciiTheme="majorHAnsi" w:hAnsiTheme="majorHAnsi" w:cstheme="majorHAnsi"/>
          <w:sz w:val="20"/>
          <w:szCs w:val="20"/>
        </w:rPr>
        <w:t xml:space="preserve">nvesteringsvraag is </w:t>
      </w:r>
      <w:r w:rsidR="00B4259F" w:rsidRPr="00246590">
        <w:rPr>
          <w:rFonts w:asciiTheme="majorHAnsi" w:hAnsiTheme="majorHAnsi" w:cstheme="majorHAnsi"/>
          <w:sz w:val="20"/>
          <w:szCs w:val="20"/>
        </w:rPr>
        <w:t xml:space="preserve">hier </w:t>
      </w:r>
      <w:r w:rsidRPr="00246590">
        <w:rPr>
          <w:rFonts w:asciiTheme="majorHAnsi" w:hAnsiTheme="majorHAnsi" w:cstheme="majorHAnsi"/>
          <w:sz w:val="20"/>
          <w:szCs w:val="20"/>
        </w:rPr>
        <w:t xml:space="preserve">belangrijk. Dit is onafhankelijk van </w:t>
      </w:r>
      <w:r w:rsidR="00B4259F" w:rsidRPr="00246590">
        <w:rPr>
          <w:rFonts w:asciiTheme="majorHAnsi" w:hAnsiTheme="majorHAnsi" w:cstheme="majorHAnsi"/>
          <w:sz w:val="20"/>
          <w:szCs w:val="20"/>
        </w:rPr>
        <w:t>de koploperaanpak</w:t>
      </w:r>
      <w:r w:rsidRPr="00246590">
        <w:rPr>
          <w:rFonts w:asciiTheme="majorHAnsi" w:hAnsiTheme="majorHAnsi" w:cstheme="majorHAnsi"/>
          <w:sz w:val="20"/>
          <w:szCs w:val="20"/>
        </w:rPr>
        <w:t xml:space="preserve">. </w:t>
      </w:r>
      <w:r w:rsidR="00B4259F" w:rsidRPr="00246590">
        <w:rPr>
          <w:rFonts w:asciiTheme="majorHAnsi" w:hAnsiTheme="majorHAnsi" w:cstheme="majorHAnsi"/>
          <w:sz w:val="20"/>
          <w:szCs w:val="20"/>
        </w:rPr>
        <w:t>Het is n</w:t>
      </w:r>
      <w:r w:rsidRPr="00246590">
        <w:rPr>
          <w:rFonts w:asciiTheme="majorHAnsi" w:hAnsiTheme="majorHAnsi" w:cstheme="majorHAnsi"/>
          <w:sz w:val="20"/>
          <w:szCs w:val="20"/>
        </w:rPr>
        <w:t>iet de bedoeling</w:t>
      </w:r>
      <w:r w:rsidR="00B4259F" w:rsidRPr="00246590">
        <w:rPr>
          <w:rFonts w:asciiTheme="majorHAnsi" w:hAnsiTheme="majorHAnsi" w:cstheme="majorHAnsi"/>
          <w:sz w:val="20"/>
          <w:szCs w:val="20"/>
        </w:rPr>
        <w:t xml:space="preserve"> een</w:t>
      </w:r>
      <w:r w:rsidRPr="00246590">
        <w:rPr>
          <w:rFonts w:asciiTheme="majorHAnsi" w:hAnsiTheme="majorHAnsi" w:cstheme="majorHAnsi"/>
          <w:sz w:val="20"/>
          <w:szCs w:val="20"/>
        </w:rPr>
        <w:t xml:space="preserve"> kloof in de markt te </w:t>
      </w:r>
      <w:r w:rsidR="00B4259F" w:rsidRPr="00246590">
        <w:rPr>
          <w:rFonts w:asciiTheme="majorHAnsi" w:hAnsiTheme="majorHAnsi" w:cstheme="majorHAnsi"/>
          <w:sz w:val="20"/>
          <w:szCs w:val="20"/>
        </w:rPr>
        <w:t>creëren</w:t>
      </w:r>
      <w:r w:rsidRPr="00246590">
        <w:rPr>
          <w:rFonts w:asciiTheme="majorHAnsi" w:hAnsiTheme="majorHAnsi" w:cstheme="majorHAnsi"/>
          <w:sz w:val="20"/>
          <w:szCs w:val="20"/>
        </w:rPr>
        <w:t xml:space="preserve"> </w:t>
      </w:r>
      <w:r w:rsidR="00B4259F" w:rsidRPr="00246590">
        <w:rPr>
          <w:rFonts w:asciiTheme="majorHAnsi" w:hAnsiTheme="majorHAnsi" w:cstheme="majorHAnsi"/>
          <w:sz w:val="20"/>
          <w:szCs w:val="20"/>
        </w:rPr>
        <w:t xml:space="preserve">tussen partijen </w:t>
      </w:r>
      <w:r w:rsidRPr="00246590">
        <w:rPr>
          <w:rFonts w:asciiTheme="majorHAnsi" w:hAnsiTheme="majorHAnsi" w:cstheme="majorHAnsi"/>
          <w:sz w:val="20"/>
          <w:szCs w:val="20"/>
        </w:rPr>
        <w:t>die ver</w:t>
      </w:r>
      <w:r w:rsidR="00B4259F" w:rsidRPr="00246590">
        <w:rPr>
          <w:rFonts w:asciiTheme="majorHAnsi" w:hAnsiTheme="majorHAnsi" w:cstheme="majorHAnsi"/>
          <w:sz w:val="20"/>
          <w:szCs w:val="20"/>
        </w:rPr>
        <w:t>d</w:t>
      </w:r>
      <w:r w:rsidRPr="00246590">
        <w:rPr>
          <w:rFonts w:asciiTheme="majorHAnsi" w:hAnsiTheme="majorHAnsi" w:cstheme="majorHAnsi"/>
          <w:sz w:val="20"/>
          <w:szCs w:val="20"/>
        </w:rPr>
        <w:t>er kunnen naar 2030 en a</w:t>
      </w:r>
      <w:r w:rsidR="00F756A4" w:rsidRPr="00246590">
        <w:rPr>
          <w:rFonts w:asciiTheme="majorHAnsi" w:hAnsiTheme="majorHAnsi" w:cstheme="majorHAnsi"/>
          <w:sz w:val="20"/>
          <w:szCs w:val="20"/>
        </w:rPr>
        <w:t xml:space="preserve">ndere partijen </w:t>
      </w:r>
      <w:r w:rsidR="00B4259F" w:rsidRPr="00246590">
        <w:rPr>
          <w:rFonts w:asciiTheme="majorHAnsi" w:hAnsiTheme="majorHAnsi" w:cstheme="majorHAnsi"/>
          <w:sz w:val="20"/>
          <w:szCs w:val="20"/>
        </w:rPr>
        <w:t xml:space="preserve">die </w:t>
      </w:r>
      <w:r w:rsidR="00F756A4" w:rsidRPr="00246590">
        <w:rPr>
          <w:rFonts w:asciiTheme="majorHAnsi" w:hAnsiTheme="majorHAnsi" w:cstheme="majorHAnsi"/>
          <w:sz w:val="20"/>
          <w:szCs w:val="20"/>
        </w:rPr>
        <w:t xml:space="preserve">dit niet kunnen. </w:t>
      </w:r>
      <w:r w:rsidRPr="00246590">
        <w:rPr>
          <w:rFonts w:asciiTheme="majorHAnsi" w:hAnsiTheme="majorHAnsi" w:cstheme="majorHAnsi"/>
          <w:sz w:val="20"/>
          <w:szCs w:val="20"/>
        </w:rPr>
        <w:t>Investeringsvraagstuk en koploperaanpak moeten we los van elkaar zien.</w:t>
      </w:r>
    </w:p>
    <w:p w:rsidR="00F756A4" w:rsidRPr="00246590" w:rsidRDefault="00F756A4" w:rsidP="00FB7BB3">
      <w:pPr>
        <w:pStyle w:val="Geenafstand"/>
        <w:jc w:val="both"/>
        <w:rPr>
          <w:rFonts w:asciiTheme="majorHAnsi" w:hAnsiTheme="majorHAnsi" w:cstheme="majorHAnsi"/>
          <w:sz w:val="20"/>
          <w:szCs w:val="20"/>
        </w:rPr>
      </w:pPr>
    </w:p>
    <w:p w:rsidR="003D43AF" w:rsidRPr="00246590" w:rsidRDefault="003D43AF"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Wat betreft prijs/duurzaamheidsverhouding. Op zoek naar 25-35% van kwali</w:t>
      </w:r>
      <w:r w:rsidR="00B04BF8" w:rsidRPr="00246590">
        <w:rPr>
          <w:rFonts w:asciiTheme="majorHAnsi" w:hAnsiTheme="majorHAnsi" w:cstheme="majorHAnsi"/>
          <w:sz w:val="20"/>
          <w:szCs w:val="20"/>
        </w:rPr>
        <w:t>teitswaarde voldoende hun meest</w:t>
      </w:r>
      <w:r w:rsidRPr="00246590">
        <w:rPr>
          <w:rFonts w:asciiTheme="majorHAnsi" w:hAnsiTheme="majorHAnsi" w:cstheme="majorHAnsi"/>
          <w:sz w:val="20"/>
          <w:szCs w:val="20"/>
        </w:rPr>
        <w:t xml:space="preserve"> </w:t>
      </w:r>
      <w:r w:rsidR="00B04BF8" w:rsidRPr="00246590">
        <w:rPr>
          <w:rFonts w:asciiTheme="majorHAnsi" w:hAnsiTheme="majorHAnsi" w:cstheme="majorHAnsi"/>
          <w:sz w:val="20"/>
          <w:szCs w:val="20"/>
        </w:rPr>
        <w:t>d</w:t>
      </w:r>
      <w:r w:rsidRPr="00246590">
        <w:rPr>
          <w:rFonts w:asciiTheme="majorHAnsi" w:hAnsiTheme="majorHAnsi" w:cstheme="majorHAnsi"/>
          <w:sz w:val="20"/>
          <w:szCs w:val="20"/>
        </w:rPr>
        <w:t>uurzame mengsel aan te bieden. Als dit niet zo is, dan moet RWS dit weten want dan passen ze dit aan.</w:t>
      </w:r>
    </w:p>
    <w:p w:rsidR="00DA6789" w:rsidRPr="00246590" w:rsidRDefault="00DA6789" w:rsidP="00FB7BB3">
      <w:pPr>
        <w:pStyle w:val="Geenafstand"/>
        <w:jc w:val="both"/>
        <w:rPr>
          <w:rFonts w:asciiTheme="majorHAnsi" w:hAnsiTheme="majorHAnsi" w:cstheme="majorHAnsi"/>
          <w:sz w:val="20"/>
          <w:szCs w:val="20"/>
        </w:rPr>
      </w:pPr>
    </w:p>
    <w:p w:rsidR="00DA6789" w:rsidRPr="00246590" w:rsidRDefault="00DA6789"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Conceptvoorstel doen en daarna nog een prijs eraan koppelen. Wat gebeurt er daarna? In het voorstel zoals nu, prijs je jezelf de markt uit door partijen die daar wel/ook aan kunnen voldoen.</w:t>
      </w:r>
    </w:p>
    <w:p w:rsidR="00DA6789" w:rsidRPr="00246590" w:rsidRDefault="00DA6789" w:rsidP="00FB7BB3">
      <w:pPr>
        <w:pStyle w:val="Geenafstand"/>
        <w:jc w:val="both"/>
        <w:rPr>
          <w:rFonts w:asciiTheme="majorHAnsi" w:hAnsiTheme="majorHAnsi" w:cstheme="majorHAnsi"/>
          <w:sz w:val="20"/>
          <w:szCs w:val="20"/>
        </w:rPr>
      </w:pPr>
    </w:p>
    <w:p w:rsidR="00DA6789" w:rsidRPr="00246590" w:rsidRDefault="00DA6789"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Je selecteert niet, je stelt eisen. Geen pre-kwalificatie. Wat is het asfalt dat je kunt leveren? </w:t>
      </w:r>
      <w:r w:rsidR="00B04BF8" w:rsidRPr="00246590">
        <w:rPr>
          <w:rFonts w:asciiTheme="majorHAnsi" w:hAnsiTheme="majorHAnsi" w:cstheme="majorHAnsi"/>
          <w:sz w:val="20"/>
          <w:szCs w:val="20"/>
        </w:rPr>
        <w:t>Op basis</w:t>
      </w:r>
      <w:r w:rsidRPr="00246590">
        <w:rPr>
          <w:rFonts w:asciiTheme="majorHAnsi" w:hAnsiTheme="majorHAnsi" w:cstheme="majorHAnsi"/>
          <w:sz w:val="20"/>
          <w:szCs w:val="20"/>
        </w:rPr>
        <w:t xml:space="preserve"> </w:t>
      </w:r>
      <w:r w:rsidR="00B04BF8" w:rsidRPr="00246590">
        <w:rPr>
          <w:rFonts w:asciiTheme="majorHAnsi" w:hAnsiTheme="majorHAnsi" w:cstheme="majorHAnsi"/>
          <w:sz w:val="20"/>
          <w:szCs w:val="20"/>
        </w:rPr>
        <w:t>daarvan stellen we de eisen;</w:t>
      </w:r>
      <w:r w:rsidRPr="00246590">
        <w:rPr>
          <w:rFonts w:asciiTheme="majorHAnsi" w:hAnsiTheme="majorHAnsi" w:cstheme="majorHAnsi"/>
          <w:sz w:val="20"/>
          <w:szCs w:val="20"/>
        </w:rPr>
        <w:t xml:space="preserve"> zo ambitieus als het kan en mag. Minstens drie partijen moeten aan die eisen voldoen.</w:t>
      </w:r>
    </w:p>
    <w:p w:rsidR="00E55BBD" w:rsidRPr="00246590" w:rsidRDefault="00E55BBD" w:rsidP="00FB7BB3">
      <w:pPr>
        <w:pStyle w:val="Geenafstand"/>
        <w:jc w:val="both"/>
        <w:rPr>
          <w:rFonts w:asciiTheme="majorHAnsi" w:hAnsiTheme="majorHAnsi" w:cstheme="majorHAnsi"/>
          <w:sz w:val="20"/>
          <w:szCs w:val="20"/>
        </w:rPr>
      </w:pPr>
    </w:p>
    <w:p w:rsidR="00E55BBD" w:rsidRPr="00246590" w:rsidRDefault="00E55BBD"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Back-planning: als je in 2030 iets wilt bereiken. Waar had je dan vandaag moeten staan?</w:t>
      </w:r>
    </w:p>
    <w:p w:rsidR="00EF06CB" w:rsidRPr="00246590" w:rsidRDefault="00EF06CB" w:rsidP="00FB7BB3">
      <w:pPr>
        <w:pStyle w:val="Geenafstand"/>
        <w:jc w:val="both"/>
        <w:rPr>
          <w:rFonts w:asciiTheme="majorHAnsi" w:hAnsiTheme="majorHAnsi" w:cstheme="majorHAnsi"/>
          <w:sz w:val="20"/>
          <w:szCs w:val="20"/>
        </w:rPr>
      </w:pPr>
    </w:p>
    <w:p w:rsidR="00EF06CB" w:rsidRPr="00246590" w:rsidRDefault="00EF06CB"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Voorkomen dat we gaan wachten tot alles geregeld is. Nu van start, nu voldoende, maar niet voldoende voor het eind. Dus de bredere maatschappelijke discussie blijven voeren.</w:t>
      </w:r>
    </w:p>
    <w:p w:rsidR="003D43AF" w:rsidRPr="00246590" w:rsidRDefault="003D43AF" w:rsidP="00FB7BB3">
      <w:pPr>
        <w:pStyle w:val="Geenafstand"/>
        <w:jc w:val="both"/>
        <w:rPr>
          <w:rFonts w:asciiTheme="majorHAnsi" w:hAnsiTheme="majorHAnsi" w:cstheme="majorHAnsi"/>
          <w:sz w:val="20"/>
          <w:szCs w:val="20"/>
        </w:rPr>
      </w:pPr>
    </w:p>
    <w:p w:rsidR="003D43AF" w:rsidRPr="00246590" w:rsidRDefault="00F756A4" w:rsidP="00FB7BB3">
      <w:pPr>
        <w:pStyle w:val="Geenafstand"/>
        <w:jc w:val="both"/>
        <w:rPr>
          <w:rFonts w:asciiTheme="majorHAnsi" w:hAnsiTheme="majorHAnsi" w:cstheme="majorHAnsi"/>
          <w:sz w:val="20"/>
          <w:szCs w:val="20"/>
          <w:u w:val="single"/>
        </w:rPr>
      </w:pPr>
      <w:r w:rsidRPr="00246590">
        <w:rPr>
          <w:rFonts w:asciiTheme="majorHAnsi" w:hAnsiTheme="majorHAnsi" w:cstheme="majorHAnsi"/>
          <w:sz w:val="20"/>
          <w:szCs w:val="20"/>
          <w:u w:val="single"/>
        </w:rPr>
        <w:t>Feitelijk geleverde prestatie uiteindelijk belonen? Je zit in een specifiek contract, basisprijs afgesproken, kun je daarbinnen nog hogere prestaties leveren en wordt dat dan beloond?</w:t>
      </w:r>
    </w:p>
    <w:p w:rsidR="00F756A4" w:rsidRPr="00246590" w:rsidRDefault="00F756A4"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Ja, dit kan. Doelstellingen voor 2030 kunnen grotendeels gehaald worden. </w:t>
      </w:r>
      <w:r w:rsidR="00880619" w:rsidRPr="00246590">
        <w:rPr>
          <w:rFonts w:asciiTheme="majorHAnsi" w:hAnsiTheme="majorHAnsi" w:cstheme="majorHAnsi"/>
          <w:sz w:val="20"/>
          <w:szCs w:val="20"/>
        </w:rPr>
        <w:t>Investeringskosten</w:t>
      </w:r>
      <w:r w:rsidR="00B04BF8" w:rsidRPr="00246590">
        <w:rPr>
          <w:rFonts w:asciiTheme="majorHAnsi" w:hAnsiTheme="majorHAnsi" w:cstheme="majorHAnsi"/>
          <w:sz w:val="20"/>
          <w:szCs w:val="20"/>
        </w:rPr>
        <w:t xml:space="preserve"> voor de ondernemer</w:t>
      </w:r>
      <w:r w:rsidRPr="00246590">
        <w:rPr>
          <w:rFonts w:asciiTheme="majorHAnsi" w:hAnsiTheme="majorHAnsi" w:cstheme="majorHAnsi"/>
          <w:sz w:val="20"/>
          <w:szCs w:val="20"/>
        </w:rPr>
        <w:t xml:space="preserve">. </w:t>
      </w:r>
      <w:r w:rsidRPr="00246590">
        <w:rPr>
          <w:rFonts w:asciiTheme="majorHAnsi" w:hAnsiTheme="majorHAnsi" w:cstheme="majorHAnsi"/>
          <w:b/>
          <w:sz w:val="20"/>
          <w:szCs w:val="20"/>
        </w:rPr>
        <w:t xml:space="preserve">Hoe hard is je </w:t>
      </w:r>
      <w:r w:rsidR="00B04BF8" w:rsidRPr="00246590">
        <w:rPr>
          <w:rFonts w:asciiTheme="majorHAnsi" w:hAnsiTheme="majorHAnsi" w:cstheme="majorHAnsi"/>
          <w:b/>
          <w:sz w:val="20"/>
          <w:szCs w:val="20"/>
        </w:rPr>
        <w:t>eis en wat heb je er voor over?</w:t>
      </w:r>
      <w:r w:rsidRPr="00246590">
        <w:rPr>
          <w:rFonts w:asciiTheme="majorHAnsi" w:hAnsiTheme="majorHAnsi" w:cstheme="majorHAnsi"/>
          <w:b/>
          <w:sz w:val="20"/>
          <w:szCs w:val="20"/>
        </w:rPr>
        <w:t xml:space="preserve"> Dit moet je met elkaar in evenwicht brengen.</w:t>
      </w:r>
      <w:r w:rsidRPr="00246590">
        <w:rPr>
          <w:rFonts w:asciiTheme="majorHAnsi" w:hAnsiTheme="majorHAnsi" w:cstheme="majorHAnsi"/>
          <w:sz w:val="20"/>
          <w:szCs w:val="20"/>
        </w:rPr>
        <w:t xml:space="preserve"> We durven daar geen uitspraken over te doen, daardoor onduidelijkheid.</w:t>
      </w:r>
      <w:r w:rsidR="00754DF2" w:rsidRPr="00246590">
        <w:rPr>
          <w:rFonts w:asciiTheme="majorHAnsi" w:hAnsiTheme="majorHAnsi" w:cstheme="majorHAnsi"/>
          <w:sz w:val="20"/>
          <w:szCs w:val="20"/>
        </w:rPr>
        <w:t xml:space="preserve"> We moeten vastleggen wat we er voor over hebben, wat de risico’s zijn die we willen nemen.</w:t>
      </w:r>
    </w:p>
    <w:p w:rsidR="00880619" w:rsidRPr="00246590" w:rsidRDefault="00880619" w:rsidP="00FB7BB3">
      <w:pPr>
        <w:pStyle w:val="Geenafstand"/>
        <w:jc w:val="both"/>
        <w:rPr>
          <w:rFonts w:asciiTheme="majorHAnsi" w:hAnsiTheme="majorHAnsi" w:cstheme="majorHAnsi"/>
          <w:sz w:val="20"/>
          <w:szCs w:val="20"/>
        </w:rPr>
      </w:pPr>
    </w:p>
    <w:p w:rsidR="00DA6789" w:rsidRPr="00246590" w:rsidRDefault="00B04BF8"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sym w:font="Wingdings" w:char="F0E0"/>
      </w:r>
      <w:r w:rsidRPr="00246590">
        <w:rPr>
          <w:rFonts w:asciiTheme="majorHAnsi" w:hAnsiTheme="majorHAnsi" w:cstheme="majorHAnsi"/>
          <w:sz w:val="20"/>
          <w:szCs w:val="20"/>
        </w:rPr>
        <w:t xml:space="preserve"> </w:t>
      </w:r>
      <w:r w:rsidR="00DA6789" w:rsidRPr="00246590">
        <w:rPr>
          <w:rFonts w:asciiTheme="majorHAnsi" w:hAnsiTheme="majorHAnsi" w:cstheme="majorHAnsi"/>
          <w:sz w:val="20"/>
          <w:szCs w:val="20"/>
        </w:rPr>
        <w:t>Kwestie van uitproberen.</w:t>
      </w:r>
    </w:p>
    <w:p w:rsidR="00321D08" w:rsidRPr="00246590" w:rsidRDefault="00321D08" w:rsidP="00FB7BB3">
      <w:pPr>
        <w:pStyle w:val="Geenafstand"/>
        <w:jc w:val="both"/>
        <w:rPr>
          <w:rFonts w:asciiTheme="majorHAnsi" w:hAnsiTheme="majorHAnsi" w:cstheme="majorHAnsi"/>
          <w:sz w:val="20"/>
          <w:szCs w:val="20"/>
        </w:rPr>
      </w:pPr>
    </w:p>
    <w:p w:rsidR="00321D08" w:rsidRPr="00246590" w:rsidRDefault="00321D08"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Poll:</w:t>
      </w:r>
    </w:p>
    <w:p w:rsidR="00321D08" w:rsidRPr="00246590" w:rsidRDefault="00321D08"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15%: nee, andere aanpak komen</w:t>
      </w:r>
      <w:r w:rsidR="00AB5066" w:rsidRPr="00246590">
        <w:rPr>
          <w:rFonts w:asciiTheme="majorHAnsi" w:hAnsiTheme="majorHAnsi" w:cstheme="majorHAnsi"/>
          <w:sz w:val="20"/>
          <w:szCs w:val="20"/>
        </w:rPr>
        <w:t xml:space="preserve"> (+1 extra stem)</w:t>
      </w:r>
    </w:p>
    <w:p w:rsidR="00321D08" w:rsidRPr="00246590" w:rsidRDefault="00321D08"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25%: nee, te veel andere dingen die eerst gedaan moeten worden</w:t>
      </w:r>
    </w:p>
    <w:p w:rsidR="00321D08" w:rsidRPr="00246590" w:rsidRDefault="00321D08"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60%: ja</w:t>
      </w:r>
      <w:r w:rsidR="00AB5066" w:rsidRPr="00246590">
        <w:rPr>
          <w:rFonts w:asciiTheme="majorHAnsi" w:hAnsiTheme="majorHAnsi" w:cstheme="majorHAnsi"/>
          <w:sz w:val="20"/>
          <w:szCs w:val="20"/>
        </w:rPr>
        <w:t xml:space="preserve"> (+1 extra stem)</w:t>
      </w:r>
    </w:p>
    <w:p w:rsidR="00BC604B" w:rsidRPr="00246590" w:rsidRDefault="00BC604B" w:rsidP="00FB7BB3">
      <w:pPr>
        <w:pStyle w:val="Geenafstand"/>
        <w:jc w:val="both"/>
        <w:rPr>
          <w:rFonts w:asciiTheme="majorHAnsi" w:hAnsiTheme="majorHAnsi" w:cstheme="majorHAnsi"/>
          <w:sz w:val="20"/>
          <w:szCs w:val="20"/>
        </w:rPr>
      </w:pPr>
    </w:p>
    <w:p w:rsidR="00CF2C75" w:rsidRPr="00246590" w:rsidRDefault="00CF2C75">
      <w:pPr>
        <w:rPr>
          <w:rFonts w:asciiTheme="majorHAnsi" w:hAnsiTheme="majorHAnsi" w:cstheme="majorHAnsi"/>
          <w:b/>
          <w:sz w:val="20"/>
          <w:szCs w:val="20"/>
        </w:rPr>
      </w:pPr>
      <w:r w:rsidRPr="00246590">
        <w:rPr>
          <w:rFonts w:asciiTheme="majorHAnsi" w:hAnsiTheme="majorHAnsi" w:cstheme="majorHAnsi"/>
          <w:b/>
          <w:sz w:val="20"/>
          <w:szCs w:val="20"/>
        </w:rPr>
        <w:br w:type="page"/>
      </w:r>
    </w:p>
    <w:p w:rsidR="00BC604B" w:rsidRPr="00246590" w:rsidRDefault="00BC604B" w:rsidP="00FB7BB3">
      <w:pPr>
        <w:pStyle w:val="Geenafstand"/>
        <w:jc w:val="both"/>
        <w:rPr>
          <w:rFonts w:asciiTheme="majorHAnsi" w:hAnsiTheme="majorHAnsi" w:cstheme="majorHAnsi"/>
          <w:b/>
          <w:sz w:val="20"/>
          <w:szCs w:val="20"/>
        </w:rPr>
      </w:pPr>
      <w:r w:rsidRPr="00D00E57">
        <w:rPr>
          <w:rFonts w:asciiTheme="majorHAnsi" w:hAnsiTheme="majorHAnsi" w:cstheme="majorHAnsi"/>
          <w:b/>
          <w:sz w:val="20"/>
          <w:szCs w:val="20"/>
        </w:rPr>
        <w:t>Samenvatting</w:t>
      </w:r>
      <w:r w:rsidRPr="00246590">
        <w:rPr>
          <w:rFonts w:asciiTheme="majorHAnsi" w:hAnsiTheme="majorHAnsi" w:cstheme="majorHAnsi"/>
          <w:b/>
          <w:sz w:val="20"/>
          <w:szCs w:val="20"/>
        </w:rPr>
        <w:t xml:space="preserve"> Evert Zweekhorst</w:t>
      </w:r>
    </w:p>
    <w:p w:rsidR="00BC604B" w:rsidRPr="00246590" w:rsidRDefault="00441B39"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Reden voor ‘nee’ stemmen: grotere plaatje</w:t>
      </w:r>
    </w:p>
    <w:p w:rsidR="00441B39" w:rsidRPr="00246590" w:rsidRDefault="00441B39" w:rsidP="00FB7BB3">
      <w:pPr>
        <w:pStyle w:val="Geenafstand"/>
        <w:jc w:val="both"/>
        <w:rPr>
          <w:rFonts w:asciiTheme="majorHAnsi" w:hAnsiTheme="majorHAnsi" w:cstheme="majorHAnsi"/>
          <w:sz w:val="20"/>
          <w:szCs w:val="20"/>
        </w:rPr>
      </w:pPr>
    </w:p>
    <w:p w:rsidR="00441B39" w:rsidRPr="00246590" w:rsidRDefault="00441B39"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Rode draad:</w:t>
      </w:r>
    </w:p>
    <w:p w:rsidR="00B04BF8" w:rsidRPr="00246590" w:rsidRDefault="00441B39" w:rsidP="00FC0113">
      <w:pPr>
        <w:pStyle w:val="Geenafstand"/>
        <w:numPr>
          <w:ilvl w:val="0"/>
          <w:numId w:val="29"/>
        </w:numPr>
        <w:jc w:val="both"/>
        <w:rPr>
          <w:rFonts w:asciiTheme="majorHAnsi" w:hAnsiTheme="majorHAnsi" w:cstheme="majorHAnsi"/>
          <w:sz w:val="20"/>
          <w:szCs w:val="20"/>
        </w:rPr>
      </w:pPr>
      <w:r w:rsidRPr="00246590">
        <w:rPr>
          <w:rFonts w:asciiTheme="majorHAnsi" w:hAnsiTheme="majorHAnsi" w:cstheme="majorHAnsi"/>
          <w:sz w:val="20"/>
          <w:szCs w:val="20"/>
        </w:rPr>
        <w:t>Veel input voor selectie van projecten en omvang van projecten die relevant kan zijn</w:t>
      </w:r>
      <w:r w:rsidR="006C1510">
        <w:rPr>
          <w:rFonts w:asciiTheme="majorHAnsi" w:hAnsiTheme="majorHAnsi" w:cstheme="majorHAnsi"/>
          <w:sz w:val="20"/>
          <w:szCs w:val="20"/>
        </w:rPr>
        <w:t>.</w:t>
      </w:r>
    </w:p>
    <w:p w:rsidR="00B04BF8" w:rsidRPr="00246590" w:rsidRDefault="00441B39" w:rsidP="00FC0113">
      <w:pPr>
        <w:pStyle w:val="Geenafstand"/>
        <w:numPr>
          <w:ilvl w:val="0"/>
          <w:numId w:val="29"/>
        </w:numPr>
        <w:jc w:val="both"/>
        <w:rPr>
          <w:rFonts w:asciiTheme="majorHAnsi" w:hAnsiTheme="majorHAnsi" w:cstheme="majorHAnsi"/>
          <w:sz w:val="20"/>
          <w:szCs w:val="20"/>
        </w:rPr>
      </w:pPr>
      <w:r w:rsidRPr="00246590">
        <w:rPr>
          <w:rFonts w:asciiTheme="majorHAnsi" w:hAnsiTheme="majorHAnsi" w:cstheme="majorHAnsi"/>
          <w:sz w:val="20"/>
          <w:szCs w:val="20"/>
        </w:rPr>
        <w:t>Dilemma: vanuit het grotere doel en ambitieuze doel</w:t>
      </w:r>
      <w:r w:rsidR="00B04BF8" w:rsidRPr="00246590">
        <w:rPr>
          <w:rFonts w:asciiTheme="majorHAnsi" w:hAnsiTheme="majorHAnsi" w:cstheme="majorHAnsi"/>
          <w:sz w:val="20"/>
          <w:szCs w:val="20"/>
        </w:rPr>
        <w:t xml:space="preserve"> van 2030. Gaan we hard genoeg?</w:t>
      </w:r>
    </w:p>
    <w:p w:rsidR="00441B39" w:rsidRPr="00246590" w:rsidRDefault="00441B39" w:rsidP="00FC0113">
      <w:pPr>
        <w:pStyle w:val="Geenafstand"/>
        <w:numPr>
          <w:ilvl w:val="0"/>
          <w:numId w:val="29"/>
        </w:numPr>
        <w:jc w:val="both"/>
        <w:rPr>
          <w:rFonts w:asciiTheme="majorHAnsi" w:hAnsiTheme="majorHAnsi" w:cstheme="majorHAnsi"/>
          <w:sz w:val="20"/>
          <w:szCs w:val="20"/>
        </w:rPr>
      </w:pPr>
      <w:r w:rsidRPr="00246590">
        <w:rPr>
          <w:rFonts w:asciiTheme="majorHAnsi" w:hAnsiTheme="majorHAnsi" w:cstheme="majorHAnsi"/>
          <w:sz w:val="20"/>
          <w:szCs w:val="20"/>
        </w:rPr>
        <w:t xml:space="preserve">Aanpak als we </w:t>
      </w:r>
      <w:r w:rsidR="00652C99" w:rsidRPr="00246590">
        <w:rPr>
          <w:rFonts w:asciiTheme="majorHAnsi" w:hAnsiTheme="majorHAnsi" w:cstheme="majorHAnsi"/>
          <w:sz w:val="20"/>
          <w:szCs w:val="20"/>
        </w:rPr>
        <w:t>dit</w:t>
      </w:r>
      <w:r w:rsidRPr="00246590">
        <w:rPr>
          <w:rFonts w:asciiTheme="majorHAnsi" w:hAnsiTheme="majorHAnsi" w:cstheme="majorHAnsi"/>
          <w:sz w:val="20"/>
          <w:szCs w:val="20"/>
        </w:rPr>
        <w:t xml:space="preserve"> doorzetten: voldoende transparantie, niet alleen naar inschrijvers, maar n</w:t>
      </w:r>
      <w:r w:rsidR="00652C99" w:rsidRPr="00246590">
        <w:rPr>
          <w:rFonts w:asciiTheme="majorHAnsi" w:hAnsiTheme="majorHAnsi" w:cstheme="majorHAnsi"/>
          <w:sz w:val="20"/>
          <w:szCs w:val="20"/>
        </w:rPr>
        <w:t>aar de gehele omgeving van niet-</w:t>
      </w:r>
      <w:r w:rsidRPr="00246590">
        <w:rPr>
          <w:rFonts w:asciiTheme="majorHAnsi" w:hAnsiTheme="majorHAnsi" w:cstheme="majorHAnsi"/>
          <w:sz w:val="20"/>
          <w:szCs w:val="20"/>
        </w:rPr>
        <w:t>koplopers om de markt te prikkelen.</w:t>
      </w:r>
    </w:p>
    <w:p w:rsidR="00441B39" w:rsidRPr="00246590" w:rsidRDefault="00441B39" w:rsidP="00FB7BB3">
      <w:pPr>
        <w:pStyle w:val="Geenafstand"/>
        <w:jc w:val="both"/>
        <w:rPr>
          <w:rFonts w:asciiTheme="majorHAnsi" w:hAnsiTheme="majorHAnsi" w:cstheme="majorHAnsi"/>
          <w:sz w:val="20"/>
          <w:szCs w:val="20"/>
        </w:rPr>
      </w:pPr>
    </w:p>
    <w:p w:rsidR="00441B39" w:rsidRPr="00246590" w:rsidRDefault="00730144"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Aanvulling</w:t>
      </w:r>
      <w:r w:rsidR="00652C99" w:rsidRPr="00246590">
        <w:rPr>
          <w:rFonts w:asciiTheme="majorHAnsi" w:hAnsiTheme="majorHAnsi" w:cstheme="majorHAnsi"/>
          <w:sz w:val="20"/>
          <w:szCs w:val="20"/>
        </w:rPr>
        <w:t>en</w:t>
      </w:r>
      <w:r w:rsidRPr="00246590">
        <w:rPr>
          <w:rFonts w:asciiTheme="majorHAnsi" w:hAnsiTheme="majorHAnsi" w:cstheme="majorHAnsi"/>
          <w:sz w:val="20"/>
          <w:szCs w:val="20"/>
        </w:rPr>
        <w:t xml:space="preserve"> hoe we in de koploperaanpak verbetering kunnen aanbrengen hoe we tot selectie en </w:t>
      </w:r>
      <w:r w:rsidR="00FF67F8" w:rsidRPr="00246590">
        <w:rPr>
          <w:rFonts w:asciiTheme="majorHAnsi" w:hAnsiTheme="majorHAnsi" w:cstheme="majorHAnsi"/>
          <w:sz w:val="20"/>
          <w:szCs w:val="20"/>
        </w:rPr>
        <w:t>gunning</w:t>
      </w:r>
      <w:r w:rsidRPr="00246590">
        <w:rPr>
          <w:rFonts w:asciiTheme="majorHAnsi" w:hAnsiTheme="majorHAnsi" w:cstheme="majorHAnsi"/>
          <w:sz w:val="20"/>
          <w:szCs w:val="20"/>
        </w:rPr>
        <w:t xml:space="preserve"> komen.</w:t>
      </w:r>
    </w:p>
    <w:p w:rsidR="00730144" w:rsidRPr="00246590" w:rsidRDefault="00730144" w:rsidP="00FB7BB3">
      <w:pPr>
        <w:pStyle w:val="Geenafstand"/>
        <w:jc w:val="both"/>
        <w:rPr>
          <w:rFonts w:asciiTheme="majorHAnsi" w:hAnsiTheme="majorHAnsi" w:cstheme="majorHAnsi"/>
          <w:sz w:val="20"/>
          <w:szCs w:val="20"/>
        </w:rPr>
      </w:pPr>
    </w:p>
    <w:p w:rsidR="00730144" w:rsidRPr="00246590" w:rsidRDefault="00730144"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Eens over MKI dat dit het beste is voor nu, maar realiseren dat er meer is. Bijv. circulariteit aparte plek geven daarin.</w:t>
      </w:r>
    </w:p>
    <w:p w:rsidR="00730144" w:rsidRPr="00246590" w:rsidRDefault="00730144" w:rsidP="00FB7BB3">
      <w:pPr>
        <w:pStyle w:val="Geenafstand"/>
        <w:jc w:val="both"/>
        <w:rPr>
          <w:rFonts w:asciiTheme="majorHAnsi" w:hAnsiTheme="majorHAnsi" w:cstheme="majorHAnsi"/>
          <w:sz w:val="20"/>
          <w:szCs w:val="20"/>
        </w:rPr>
      </w:pPr>
    </w:p>
    <w:p w:rsidR="00730144" w:rsidRPr="00246590" w:rsidRDefault="00637F48"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Ambitieus</w:t>
      </w:r>
      <w:r w:rsidR="00FF67F8" w:rsidRPr="00246590">
        <w:rPr>
          <w:rFonts w:asciiTheme="majorHAnsi" w:hAnsiTheme="majorHAnsi" w:cstheme="majorHAnsi"/>
          <w:sz w:val="20"/>
          <w:szCs w:val="20"/>
        </w:rPr>
        <w:t xml:space="preserve"> om </w:t>
      </w:r>
      <w:r w:rsidRPr="00246590">
        <w:rPr>
          <w:rFonts w:asciiTheme="majorHAnsi" w:hAnsiTheme="majorHAnsi" w:cstheme="majorHAnsi"/>
          <w:sz w:val="20"/>
          <w:szCs w:val="20"/>
        </w:rPr>
        <w:t xml:space="preserve">in 2030 klimaatneutraal te zijn, </w:t>
      </w:r>
      <w:r w:rsidR="00FF67F8" w:rsidRPr="00246590">
        <w:rPr>
          <w:rFonts w:asciiTheme="majorHAnsi" w:hAnsiTheme="majorHAnsi" w:cstheme="majorHAnsi"/>
          <w:sz w:val="20"/>
          <w:szCs w:val="20"/>
        </w:rPr>
        <w:t xml:space="preserve">niet </w:t>
      </w:r>
      <w:r w:rsidRPr="00246590">
        <w:rPr>
          <w:rFonts w:asciiTheme="majorHAnsi" w:hAnsiTheme="majorHAnsi" w:cstheme="majorHAnsi"/>
          <w:sz w:val="20"/>
          <w:szCs w:val="20"/>
        </w:rPr>
        <w:t>reëel</w:t>
      </w:r>
      <w:r w:rsidR="00FF67F8" w:rsidRPr="00246590">
        <w:rPr>
          <w:rFonts w:asciiTheme="majorHAnsi" w:hAnsiTheme="majorHAnsi" w:cstheme="majorHAnsi"/>
          <w:sz w:val="20"/>
          <w:szCs w:val="20"/>
        </w:rPr>
        <w:t xml:space="preserve"> als dit niet aangevuld wordt. Koploper aanpak verder aanvullen.</w:t>
      </w:r>
    </w:p>
    <w:p w:rsidR="00FF67F8" w:rsidRPr="00246590" w:rsidRDefault="00FF67F8" w:rsidP="00FB7BB3">
      <w:pPr>
        <w:pStyle w:val="Geenafstand"/>
        <w:jc w:val="both"/>
        <w:rPr>
          <w:rFonts w:asciiTheme="majorHAnsi" w:hAnsiTheme="majorHAnsi" w:cstheme="majorHAnsi"/>
          <w:sz w:val="20"/>
          <w:szCs w:val="20"/>
        </w:rPr>
      </w:pPr>
    </w:p>
    <w:p w:rsidR="00FF67F8" w:rsidRPr="00246590" w:rsidRDefault="00FF67F8"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 xml:space="preserve">Discussiepunten over verschil tussen opdrachtnemers van projecten en </w:t>
      </w:r>
      <w:r w:rsidR="00637F48" w:rsidRPr="00246590">
        <w:rPr>
          <w:rFonts w:asciiTheme="majorHAnsi" w:hAnsiTheme="majorHAnsi" w:cstheme="majorHAnsi"/>
          <w:sz w:val="20"/>
          <w:szCs w:val="20"/>
        </w:rPr>
        <w:t>eigenaars van afsvaltcentrales.</w:t>
      </w:r>
    </w:p>
    <w:p w:rsidR="001C3A6C" w:rsidRPr="00246590" w:rsidRDefault="001C3A6C" w:rsidP="00FB7BB3">
      <w:pPr>
        <w:pStyle w:val="Geenafstand"/>
        <w:jc w:val="both"/>
        <w:rPr>
          <w:rFonts w:asciiTheme="majorHAnsi" w:hAnsiTheme="majorHAnsi" w:cstheme="majorHAnsi"/>
          <w:sz w:val="20"/>
          <w:szCs w:val="20"/>
        </w:rPr>
      </w:pPr>
    </w:p>
    <w:p w:rsidR="001C3A6C" w:rsidRPr="00246590" w:rsidRDefault="001C3A6C" w:rsidP="00FB7BB3">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Doelstellingen van deze dag</w:t>
      </w:r>
      <w:r w:rsidR="00637F48" w:rsidRPr="00246590">
        <w:rPr>
          <w:rFonts w:asciiTheme="majorHAnsi" w:hAnsiTheme="majorHAnsi" w:cstheme="majorHAnsi"/>
          <w:sz w:val="20"/>
          <w:szCs w:val="20"/>
        </w:rPr>
        <w:t xml:space="preserve"> behaald</w:t>
      </w:r>
      <w:r w:rsidRPr="00246590">
        <w:rPr>
          <w:rFonts w:asciiTheme="majorHAnsi" w:hAnsiTheme="majorHAnsi" w:cstheme="majorHAnsi"/>
          <w:sz w:val="20"/>
          <w:szCs w:val="20"/>
        </w:rPr>
        <w:t>:</w:t>
      </w:r>
    </w:p>
    <w:p w:rsidR="00637F48" w:rsidRPr="00246590" w:rsidRDefault="00637F48" w:rsidP="00FC0113">
      <w:pPr>
        <w:pStyle w:val="Geenafstand"/>
        <w:numPr>
          <w:ilvl w:val="0"/>
          <w:numId w:val="30"/>
        </w:numPr>
        <w:jc w:val="both"/>
        <w:rPr>
          <w:rFonts w:asciiTheme="majorHAnsi" w:hAnsiTheme="majorHAnsi" w:cstheme="majorHAnsi"/>
          <w:sz w:val="20"/>
          <w:szCs w:val="20"/>
        </w:rPr>
      </w:pPr>
      <w:r w:rsidRPr="00246590">
        <w:rPr>
          <w:rFonts w:asciiTheme="majorHAnsi" w:hAnsiTheme="majorHAnsi" w:cstheme="majorHAnsi"/>
          <w:sz w:val="20"/>
          <w:szCs w:val="20"/>
        </w:rPr>
        <w:t>K</w:t>
      </w:r>
      <w:r w:rsidR="001C3A6C" w:rsidRPr="00246590">
        <w:rPr>
          <w:rFonts w:asciiTheme="majorHAnsi" w:hAnsiTheme="majorHAnsi" w:cstheme="majorHAnsi"/>
          <w:sz w:val="20"/>
          <w:szCs w:val="20"/>
        </w:rPr>
        <w:t xml:space="preserve">oploper aanpak goed </w:t>
      </w:r>
      <w:r w:rsidRPr="00246590">
        <w:rPr>
          <w:rFonts w:asciiTheme="majorHAnsi" w:hAnsiTheme="majorHAnsi" w:cstheme="majorHAnsi"/>
          <w:sz w:val="20"/>
          <w:szCs w:val="20"/>
        </w:rPr>
        <w:t>weten te</w:t>
      </w:r>
      <w:r w:rsidR="001C3A6C" w:rsidRPr="00246590">
        <w:rPr>
          <w:rFonts w:asciiTheme="majorHAnsi" w:hAnsiTheme="majorHAnsi" w:cstheme="majorHAnsi"/>
          <w:sz w:val="20"/>
          <w:szCs w:val="20"/>
        </w:rPr>
        <w:t xml:space="preserve"> beschouwen en </w:t>
      </w:r>
      <w:r w:rsidRPr="00246590">
        <w:rPr>
          <w:rFonts w:asciiTheme="majorHAnsi" w:hAnsiTheme="majorHAnsi" w:cstheme="majorHAnsi"/>
          <w:sz w:val="20"/>
          <w:szCs w:val="20"/>
        </w:rPr>
        <w:t>geconcretiseerd</w:t>
      </w:r>
      <w:r w:rsidR="001C3A6C" w:rsidRPr="00246590">
        <w:rPr>
          <w:rFonts w:asciiTheme="majorHAnsi" w:hAnsiTheme="majorHAnsi" w:cstheme="majorHAnsi"/>
          <w:sz w:val="20"/>
          <w:szCs w:val="20"/>
        </w:rPr>
        <w:t xml:space="preserve"> op </w:t>
      </w:r>
      <w:r w:rsidRPr="00246590">
        <w:rPr>
          <w:rFonts w:asciiTheme="majorHAnsi" w:hAnsiTheme="majorHAnsi" w:cstheme="majorHAnsi"/>
          <w:sz w:val="20"/>
          <w:szCs w:val="20"/>
        </w:rPr>
        <w:t xml:space="preserve">transparantie; </w:t>
      </w:r>
      <w:r w:rsidR="001C3A6C" w:rsidRPr="00246590">
        <w:rPr>
          <w:rFonts w:asciiTheme="majorHAnsi" w:hAnsiTheme="majorHAnsi" w:cstheme="majorHAnsi"/>
          <w:sz w:val="20"/>
          <w:szCs w:val="20"/>
        </w:rPr>
        <w:t>aanvullingen kunnen maken</w:t>
      </w:r>
      <w:r w:rsidR="006C1510">
        <w:rPr>
          <w:rFonts w:asciiTheme="majorHAnsi" w:hAnsiTheme="majorHAnsi" w:cstheme="majorHAnsi"/>
          <w:sz w:val="20"/>
          <w:szCs w:val="20"/>
        </w:rPr>
        <w:t>.</w:t>
      </w:r>
    </w:p>
    <w:p w:rsidR="00637F48" w:rsidRPr="00246590" w:rsidRDefault="00637F48" w:rsidP="00FC0113">
      <w:pPr>
        <w:pStyle w:val="Geenafstand"/>
        <w:numPr>
          <w:ilvl w:val="0"/>
          <w:numId w:val="30"/>
        </w:numPr>
        <w:jc w:val="both"/>
        <w:rPr>
          <w:rFonts w:asciiTheme="majorHAnsi" w:hAnsiTheme="majorHAnsi" w:cstheme="majorHAnsi"/>
          <w:sz w:val="20"/>
          <w:szCs w:val="20"/>
        </w:rPr>
      </w:pPr>
      <w:r w:rsidRPr="00246590">
        <w:rPr>
          <w:rFonts w:asciiTheme="majorHAnsi" w:hAnsiTheme="majorHAnsi" w:cstheme="majorHAnsi"/>
          <w:sz w:val="20"/>
          <w:szCs w:val="20"/>
        </w:rPr>
        <w:t>D</w:t>
      </w:r>
      <w:r w:rsidR="001C3A6C" w:rsidRPr="00246590">
        <w:rPr>
          <w:rFonts w:asciiTheme="majorHAnsi" w:hAnsiTheme="majorHAnsi" w:cstheme="majorHAnsi"/>
          <w:sz w:val="20"/>
          <w:szCs w:val="20"/>
        </w:rPr>
        <w:t xml:space="preserve">raagvlak pilots </w:t>
      </w:r>
      <w:r w:rsidRPr="00246590">
        <w:rPr>
          <w:rFonts w:asciiTheme="majorHAnsi" w:hAnsiTheme="majorHAnsi" w:cstheme="majorHAnsi"/>
          <w:sz w:val="20"/>
          <w:szCs w:val="20"/>
        </w:rPr>
        <w:t>is er, blijkt uit pols</w:t>
      </w:r>
      <w:r w:rsidR="006C1510">
        <w:rPr>
          <w:rFonts w:asciiTheme="majorHAnsi" w:hAnsiTheme="majorHAnsi" w:cstheme="majorHAnsi"/>
          <w:sz w:val="20"/>
          <w:szCs w:val="20"/>
        </w:rPr>
        <w:t>.</w:t>
      </w:r>
    </w:p>
    <w:p w:rsidR="001C3A6C" w:rsidRPr="00246590" w:rsidRDefault="00637F48" w:rsidP="00FC0113">
      <w:pPr>
        <w:pStyle w:val="Geenafstand"/>
        <w:numPr>
          <w:ilvl w:val="0"/>
          <w:numId w:val="30"/>
        </w:numPr>
        <w:jc w:val="both"/>
        <w:rPr>
          <w:rFonts w:asciiTheme="majorHAnsi" w:hAnsiTheme="majorHAnsi" w:cstheme="majorHAnsi"/>
          <w:sz w:val="20"/>
          <w:szCs w:val="20"/>
        </w:rPr>
      </w:pPr>
      <w:r w:rsidRPr="00246590">
        <w:rPr>
          <w:rFonts w:asciiTheme="majorHAnsi" w:hAnsiTheme="majorHAnsi" w:cstheme="majorHAnsi"/>
          <w:sz w:val="20"/>
          <w:szCs w:val="20"/>
        </w:rPr>
        <w:t>A</w:t>
      </w:r>
      <w:r w:rsidR="001C3A6C" w:rsidRPr="00246590">
        <w:rPr>
          <w:rFonts w:asciiTheme="majorHAnsi" w:hAnsiTheme="majorHAnsi" w:cstheme="majorHAnsi"/>
          <w:sz w:val="20"/>
          <w:szCs w:val="20"/>
        </w:rPr>
        <w:t>anvullingen vanuit grotere geheel</w:t>
      </w:r>
      <w:r w:rsidR="006C1510">
        <w:rPr>
          <w:rFonts w:asciiTheme="majorHAnsi" w:hAnsiTheme="majorHAnsi" w:cstheme="majorHAnsi"/>
          <w:sz w:val="20"/>
          <w:szCs w:val="20"/>
        </w:rPr>
        <w:t>.</w:t>
      </w:r>
    </w:p>
    <w:p w:rsidR="006C7C5C" w:rsidRPr="00246590" w:rsidRDefault="006C7C5C" w:rsidP="00FB7BB3">
      <w:pPr>
        <w:pStyle w:val="Geenafstand"/>
        <w:jc w:val="both"/>
        <w:rPr>
          <w:rFonts w:asciiTheme="majorHAnsi" w:hAnsiTheme="majorHAnsi" w:cstheme="majorHAnsi"/>
          <w:sz w:val="20"/>
          <w:szCs w:val="20"/>
        </w:rPr>
      </w:pPr>
    </w:p>
    <w:p w:rsidR="006C7C5C" w:rsidRPr="00246590" w:rsidRDefault="00637F48" w:rsidP="00FB7BB3">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Stappen: </w:t>
      </w:r>
      <w:r w:rsidR="00FB1A8E" w:rsidRPr="00246590">
        <w:rPr>
          <w:rFonts w:asciiTheme="majorHAnsi" w:hAnsiTheme="majorHAnsi" w:cstheme="majorHAnsi"/>
          <w:b/>
          <w:sz w:val="20"/>
          <w:szCs w:val="20"/>
        </w:rPr>
        <w:t>Jasper Flapper</w:t>
      </w:r>
    </w:p>
    <w:p w:rsidR="00637F48" w:rsidRPr="00246590" w:rsidRDefault="006C7C5C" w:rsidP="00FC0113">
      <w:pPr>
        <w:pStyle w:val="Geenafstand"/>
        <w:numPr>
          <w:ilvl w:val="0"/>
          <w:numId w:val="31"/>
        </w:numPr>
        <w:jc w:val="both"/>
        <w:rPr>
          <w:rFonts w:asciiTheme="majorHAnsi" w:hAnsiTheme="majorHAnsi" w:cstheme="majorHAnsi"/>
          <w:sz w:val="20"/>
          <w:szCs w:val="20"/>
        </w:rPr>
      </w:pPr>
      <w:r w:rsidRPr="00246590">
        <w:rPr>
          <w:rFonts w:asciiTheme="majorHAnsi" w:hAnsiTheme="majorHAnsi" w:cstheme="majorHAnsi"/>
          <w:sz w:val="20"/>
          <w:szCs w:val="20"/>
        </w:rPr>
        <w:t>Eind deze maand koploper aanpak definitief maken</w:t>
      </w:r>
    </w:p>
    <w:p w:rsidR="00637F48" w:rsidRPr="00246590" w:rsidRDefault="00637F48" w:rsidP="00FC0113">
      <w:pPr>
        <w:pStyle w:val="Geenafstand"/>
        <w:numPr>
          <w:ilvl w:val="0"/>
          <w:numId w:val="31"/>
        </w:numPr>
        <w:jc w:val="both"/>
        <w:rPr>
          <w:rFonts w:asciiTheme="majorHAnsi" w:hAnsiTheme="majorHAnsi" w:cstheme="majorHAnsi"/>
          <w:sz w:val="20"/>
          <w:szCs w:val="20"/>
        </w:rPr>
      </w:pPr>
      <w:r w:rsidRPr="00246590">
        <w:rPr>
          <w:rFonts w:asciiTheme="majorHAnsi" w:hAnsiTheme="majorHAnsi" w:cstheme="majorHAnsi"/>
          <w:sz w:val="20"/>
          <w:szCs w:val="20"/>
        </w:rPr>
        <w:t>7 oktober 2020</w:t>
      </w:r>
      <w:r w:rsidR="006C7C5C" w:rsidRPr="00246590">
        <w:rPr>
          <w:rFonts w:asciiTheme="majorHAnsi" w:hAnsiTheme="majorHAnsi" w:cstheme="majorHAnsi"/>
          <w:sz w:val="20"/>
          <w:szCs w:val="20"/>
        </w:rPr>
        <w:t xml:space="preserve"> bes</w:t>
      </w:r>
      <w:r w:rsidRPr="00246590">
        <w:rPr>
          <w:rFonts w:asciiTheme="majorHAnsi" w:hAnsiTheme="majorHAnsi" w:cstheme="majorHAnsi"/>
          <w:sz w:val="20"/>
          <w:szCs w:val="20"/>
        </w:rPr>
        <w:t>luit in stuurgroep transitiepad</w:t>
      </w:r>
    </w:p>
    <w:p w:rsidR="00637F48" w:rsidRPr="00246590" w:rsidRDefault="00637F48" w:rsidP="00FC0113">
      <w:pPr>
        <w:pStyle w:val="Geenafstand"/>
        <w:numPr>
          <w:ilvl w:val="0"/>
          <w:numId w:val="31"/>
        </w:numPr>
        <w:jc w:val="both"/>
        <w:rPr>
          <w:rFonts w:asciiTheme="majorHAnsi" w:hAnsiTheme="majorHAnsi" w:cstheme="majorHAnsi"/>
          <w:sz w:val="20"/>
          <w:szCs w:val="20"/>
        </w:rPr>
      </w:pPr>
      <w:r w:rsidRPr="00246590">
        <w:rPr>
          <w:rFonts w:asciiTheme="majorHAnsi" w:hAnsiTheme="majorHAnsi" w:cstheme="majorHAnsi"/>
          <w:sz w:val="20"/>
          <w:szCs w:val="20"/>
        </w:rPr>
        <w:t>D</w:t>
      </w:r>
      <w:r w:rsidR="006C7C5C" w:rsidRPr="00246590">
        <w:rPr>
          <w:rFonts w:asciiTheme="majorHAnsi" w:hAnsiTheme="majorHAnsi" w:cstheme="majorHAnsi"/>
          <w:sz w:val="20"/>
          <w:szCs w:val="20"/>
        </w:rPr>
        <w:t>aarna be</w:t>
      </w:r>
      <w:r w:rsidRPr="00246590">
        <w:rPr>
          <w:rFonts w:asciiTheme="majorHAnsi" w:hAnsiTheme="majorHAnsi" w:cstheme="majorHAnsi"/>
          <w:sz w:val="20"/>
          <w:szCs w:val="20"/>
        </w:rPr>
        <w:t>s</w:t>
      </w:r>
      <w:r w:rsidR="006C7C5C" w:rsidRPr="00246590">
        <w:rPr>
          <w:rFonts w:asciiTheme="majorHAnsi" w:hAnsiTheme="majorHAnsi" w:cstheme="majorHAnsi"/>
          <w:sz w:val="20"/>
          <w:szCs w:val="20"/>
        </w:rPr>
        <w:t>luitvorming</w:t>
      </w:r>
      <w:r w:rsidRPr="00246590">
        <w:rPr>
          <w:rFonts w:asciiTheme="majorHAnsi" w:hAnsiTheme="majorHAnsi" w:cstheme="majorHAnsi"/>
          <w:sz w:val="20"/>
          <w:szCs w:val="20"/>
        </w:rPr>
        <w:t>sproces</w:t>
      </w:r>
      <w:r w:rsidR="006C7C5C" w:rsidRPr="00246590">
        <w:rPr>
          <w:rFonts w:asciiTheme="majorHAnsi" w:hAnsiTheme="majorHAnsi" w:cstheme="majorHAnsi"/>
          <w:sz w:val="20"/>
          <w:szCs w:val="20"/>
        </w:rPr>
        <w:t xml:space="preserve"> binnen RWS</w:t>
      </w:r>
    </w:p>
    <w:p w:rsidR="006C7C5C" w:rsidRPr="00246590" w:rsidRDefault="00637F48" w:rsidP="00FC0113">
      <w:pPr>
        <w:pStyle w:val="Geenafstand"/>
        <w:numPr>
          <w:ilvl w:val="0"/>
          <w:numId w:val="31"/>
        </w:numPr>
        <w:jc w:val="both"/>
        <w:rPr>
          <w:rFonts w:asciiTheme="majorHAnsi" w:hAnsiTheme="majorHAnsi" w:cstheme="majorHAnsi"/>
          <w:sz w:val="20"/>
          <w:szCs w:val="20"/>
        </w:rPr>
      </w:pPr>
      <w:r w:rsidRPr="00246590">
        <w:rPr>
          <w:rFonts w:asciiTheme="majorHAnsi" w:hAnsiTheme="majorHAnsi" w:cstheme="majorHAnsi"/>
          <w:sz w:val="20"/>
          <w:szCs w:val="20"/>
        </w:rPr>
        <w:t xml:space="preserve">Vervolgens </w:t>
      </w:r>
      <w:r w:rsidR="006C7C5C" w:rsidRPr="00246590">
        <w:rPr>
          <w:rFonts w:asciiTheme="majorHAnsi" w:hAnsiTheme="majorHAnsi" w:cstheme="majorHAnsi"/>
          <w:sz w:val="20"/>
          <w:szCs w:val="20"/>
        </w:rPr>
        <w:t xml:space="preserve">start </w:t>
      </w:r>
      <w:r w:rsidRPr="00246590">
        <w:rPr>
          <w:rFonts w:asciiTheme="majorHAnsi" w:hAnsiTheme="majorHAnsi" w:cstheme="majorHAnsi"/>
          <w:sz w:val="20"/>
          <w:szCs w:val="20"/>
        </w:rPr>
        <w:t xml:space="preserve">van </w:t>
      </w:r>
      <w:r w:rsidR="006C7C5C" w:rsidRPr="00246590">
        <w:rPr>
          <w:rFonts w:asciiTheme="majorHAnsi" w:hAnsiTheme="majorHAnsi" w:cstheme="majorHAnsi"/>
          <w:sz w:val="20"/>
          <w:szCs w:val="20"/>
        </w:rPr>
        <w:t>twee pilots</w:t>
      </w:r>
    </w:p>
    <w:p w:rsidR="007B3FF0" w:rsidRPr="00246590" w:rsidRDefault="007B3FF0" w:rsidP="007B3FF0">
      <w:pPr>
        <w:pStyle w:val="Geenafstand"/>
        <w:jc w:val="both"/>
        <w:rPr>
          <w:rFonts w:asciiTheme="majorHAnsi" w:hAnsiTheme="majorHAnsi" w:cstheme="majorHAnsi"/>
          <w:sz w:val="20"/>
          <w:szCs w:val="20"/>
        </w:rPr>
      </w:pPr>
    </w:p>
    <w:p w:rsidR="007B3FF0" w:rsidRPr="00246590" w:rsidRDefault="00FC0113">
      <w:pPr>
        <w:rPr>
          <w:rFonts w:asciiTheme="majorHAnsi" w:hAnsiTheme="majorHAnsi" w:cstheme="majorHAnsi"/>
          <w:sz w:val="20"/>
          <w:szCs w:val="20"/>
        </w:rPr>
      </w:pPr>
      <w:r w:rsidRPr="00246590">
        <w:rPr>
          <w:rFonts w:asciiTheme="majorHAnsi" w:hAnsiTheme="majorHAnsi" w:cstheme="majorHAnsi"/>
          <w:sz w:val="20"/>
          <w:szCs w:val="20"/>
        </w:rPr>
        <w:t>Jasper Flapper RWS</w:t>
      </w:r>
      <w:r w:rsidR="00CD42B7">
        <w:rPr>
          <w:rFonts w:asciiTheme="majorHAnsi" w:hAnsiTheme="majorHAnsi" w:cstheme="majorHAnsi"/>
          <w:sz w:val="20"/>
          <w:szCs w:val="20"/>
        </w:rPr>
        <w:t>:</w:t>
      </w:r>
      <w:r w:rsidRPr="00246590">
        <w:rPr>
          <w:rFonts w:asciiTheme="majorHAnsi" w:hAnsiTheme="majorHAnsi" w:cstheme="majorHAnsi"/>
          <w:sz w:val="20"/>
          <w:szCs w:val="20"/>
        </w:rPr>
        <w:t xml:space="preserve"> Elke pilot zal worden geëvalueerd met alle inschrijvers + nog een dergelijke bijeenkomst als vandaag om de uitkomsten van de pilots te bespreken.</w:t>
      </w:r>
      <w:r w:rsidR="007B3FF0" w:rsidRPr="00246590">
        <w:rPr>
          <w:rFonts w:asciiTheme="majorHAnsi" w:hAnsiTheme="majorHAnsi" w:cstheme="majorHAnsi"/>
          <w:sz w:val="20"/>
          <w:szCs w:val="20"/>
        </w:rPr>
        <w:br w:type="page"/>
      </w:r>
    </w:p>
    <w:p w:rsidR="007B3FF0" w:rsidRPr="00246590" w:rsidRDefault="007B3FF0" w:rsidP="007B3FF0">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Bijlage: discussiegroepen Ronde 1:</w:t>
      </w:r>
    </w:p>
    <w:p w:rsidR="007B3FF0" w:rsidRPr="00246590" w:rsidRDefault="007B3FF0" w:rsidP="007B3FF0">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 </w:t>
      </w:r>
      <w:r w:rsidRPr="00246590">
        <w:rPr>
          <w:rFonts w:asciiTheme="majorHAnsi" w:hAnsiTheme="majorHAnsi" w:cstheme="majorHAnsi"/>
          <w:b/>
          <w:sz w:val="20"/>
          <w:szCs w:val="20"/>
        </w:rPr>
        <w:br/>
        <w:t>Alternatieve koploperaanpak: max. peloton grootte</w:t>
      </w:r>
    </w:p>
    <w:tbl>
      <w:tblPr>
        <w:tblW w:w="5000" w:type="pct"/>
        <w:tblCellMar>
          <w:left w:w="0" w:type="dxa"/>
          <w:right w:w="0" w:type="dxa"/>
        </w:tblCellMar>
        <w:tblLook w:val="0600" w:firstRow="0" w:lastRow="0" w:firstColumn="0" w:lastColumn="0" w:noHBand="1" w:noVBand="1"/>
      </w:tblPr>
      <w:tblGrid>
        <w:gridCol w:w="1385"/>
        <w:gridCol w:w="1439"/>
        <w:gridCol w:w="1561"/>
        <w:gridCol w:w="3646"/>
        <w:gridCol w:w="1021"/>
      </w:tblGrid>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9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2"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014"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564"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Ron</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Wesseling</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Bouwend Nederland</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Jan</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van de</w:t>
            </w: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Water</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Ballast Nedam Infra BV</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Irma</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Ootes</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Gebroeders van der Lee</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Filippos</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Mastoras</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Gebroeders van der Lee</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Huun</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De</w:t>
            </w: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Lange</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Rijkswaterstaat</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Rien</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Huurman</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BAM Infra BV</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Captain</w:t>
            </w: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
          <w:bCs/>
          <w:sz w:val="20"/>
          <w:szCs w:val="20"/>
        </w:rPr>
        <w:t>Contractbeheersing</w:t>
      </w:r>
    </w:p>
    <w:tbl>
      <w:tblPr>
        <w:tblW w:w="5000" w:type="pct"/>
        <w:tblCellMar>
          <w:left w:w="0" w:type="dxa"/>
          <w:right w:w="0" w:type="dxa"/>
        </w:tblCellMar>
        <w:tblLook w:val="0600" w:firstRow="0" w:lastRow="0" w:firstColumn="0" w:lastColumn="0" w:noHBand="1" w:noVBand="1"/>
      </w:tblPr>
      <w:tblGrid>
        <w:gridCol w:w="1430"/>
        <w:gridCol w:w="1396"/>
        <w:gridCol w:w="1559"/>
        <w:gridCol w:w="3590"/>
        <w:gridCol w:w="1077"/>
      </w:tblGrid>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71"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1"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198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59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Marco</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Oosterveld</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BAM Infra BV</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Wouter</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Heijsser</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Heijmans Infra BV</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Eric</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Oosterveen</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Vermeulen</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Eric</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Vugs</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KWS Infra Eindhoven</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Theo</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Bloemsma</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Mourik Infra BV</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Captain</w:t>
            </w: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Chris</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van</w:t>
            </w: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Schalm</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Rijkswaterstaat</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
          <w:sz w:val="20"/>
          <w:szCs w:val="20"/>
        </w:rPr>
        <w:t>Koploperprojecten</w:t>
      </w:r>
    </w:p>
    <w:tbl>
      <w:tblPr>
        <w:tblW w:w="5000" w:type="pct"/>
        <w:tblCellMar>
          <w:left w:w="0" w:type="dxa"/>
          <w:right w:w="0" w:type="dxa"/>
        </w:tblCellMar>
        <w:tblLook w:val="0600" w:firstRow="0" w:lastRow="0" w:firstColumn="0" w:lastColumn="0" w:noHBand="1" w:noVBand="1"/>
      </w:tblPr>
      <w:tblGrid>
        <w:gridCol w:w="1408"/>
        <w:gridCol w:w="1418"/>
        <w:gridCol w:w="1561"/>
        <w:gridCol w:w="3843"/>
        <w:gridCol w:w="822"/>
      </w:tblGrid>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8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2"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12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454"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Albert</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Handgraaf</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Boskalis Nederland BV</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Captain</w:t>
            </w: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André</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Bakker</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Aannemingsmaatschappij Van Gelder BV</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Evert</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Zweekhorst</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Rijkswaterstaat</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Charlotte</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Pars</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ProRail</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de</w:t>
            </w: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Vries</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Oosterhof Holman Infra</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Adriaan</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Horsten</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Strukton Civiel</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
          <w:bCs/>
          <w:sz w:val="20"/>
          <w:szCs w:val="20"/>
        </w:rPr>
        <w:t>MKI gewicht in de gunningscriteria</w:t>
      </w:r>
    </w:p>
    <w:tbl>
      <w:tblPr>
        <w:tblW w:w="5000" w:type="pct"/>
        <w:tblCellMar>
          <w:left w:w="0" w:type="dxa"/>
          <w:right w:w="0" w:type="dxa"/>
        </w:tblCellMar>
        <w:tblLook w:val="0600" w:firstRow="0" w:lastRow="0" w:firstColumn="0" w:lastColumn="0" w:noHBand="1" w:noVBand="1"/>
      </w:tblPr>
      <w:tblGrid>
        <w:gridCol w:w="1480"/>
        <w:gridCol w:w="1317"/>
        <w:gridCol w:w="1588"/>
        <w:gridCol w:w="3945"/>
        <w:gridCol w:w="722"/>
      </w:tblGrid>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27"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77"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179"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399"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Paul</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Landa</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Asfalt Kennis Centrum</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Jasper</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Flapper</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Rijkswaterstaat</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Gerko</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Vos</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Aannemingsmaatschappij Van Gelder BV</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Cs/>
                <w:sz w:val="20"/>
                <w:szCs w:val="20"/>
              </w:rPr>
              <w:t>Captain</w:t>
            </w: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Sturen op milieukosten reductie </w:t>
      </w:r>
    </w:p>
    <w:tbl>
      <w:tblPr>
        <w:tblW w:w="5000" w:type="pct"/>
        <w:tblCellMar>
          <w:left w:w="0" w:type="dxa"/>
          <w:right w:w="0" w:type="dxa"/>
        </w:tblCellMar>
        <w:tblLook w:val="0600" w:firstRow="0" w:lastRow="0" w:firstColumn="0" w:lastColumn="0" w:noHBand="1" w:noVBand="1"/>
      </w:tblPr>
      <w:tblGrid>
        <w:gridCol w:w="1188"/>
        <w:gridCol w:w="1631"/>
        <w:gridCol w:w="1566"/>
        <w:gridCol w:w="3793"/>
        <w:gridCol w:w="874"/>
      </w:tblGrid>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901"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09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48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Robbert</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Naus</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lang w:val="pt-BR"/>
              </w:rPr>
              <w:t>Dura Vermeer Infra Participaties BV</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Captain</w:t>
            </w: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Alex</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van de</w:t>
            </w: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Wall</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KWS Infra BV</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Berwich</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Sluer</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Boskalis Nederland BV</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Gerbert</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van</w:t>
            </w: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Bochove</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Heijmans Infra BV</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spacing w:after="0" w:line="240" w:lineRule="auto"/>
        <w:rPr>
          <w:rFonts w:asciiTheme="majorHAnsi" w:hAnsiTheme="majorHAnsi" w:cstheme="majorHAnsi"/>
          <w:sz w:val="20"/>
          <w:szCs w:val="20"/>
        </w:rPr>
      </w:pPr>
      <w:r w:rsidRPr="00246590">
        <w:rPr>
          <w:rFonts w:asciiTheme="majorHAnsi" w:hAnsiTheme="majorHAnsi" w:cstheme="majorHAnsi"/>
          <w:sz w:val="20"/>
          <w:szCs w:val="20"/>
        </w:rPr>
        <w:br w:type="page"/>
      </w:r>
    </w:p>
    <w:p w:rsidR="007B3FF0" w:rsidRPr="00246590" w:rsidRDefault="007B3FF0" w:rsidP="007B3FF0">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Bijlage: discussiegroepen Ronde 2:</w:t>
      </w:r>
    </w:p>
    <w:p w:rsidR="007B3FF0" w:rsidRPr="00246590" w:rsidRDefault="007B3FF0" w:rsidP="007B3FF0">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 </w:t>
      </w:r>
      <w:r w:rsidRPr="00246590">
        <w:rPr>
          <w:rFonts w:asciiTheme="majorHAnsi" w:hAnsiTheme="majorHAnsi" w:cstheme="majorHAnsi"/>
          <w:b/>
          <w:sz w:val="20"/>
          <w:szCs w:val="20"/>
        </w:rPr>
        <w:br/>
        <w:t>Alternatieve koploperaanpak: max. peloton grootte</w:t>
      </w:r>
    </w:p>
    <w:tbl>
      <w:tblPr>
        <w:tblW w:w="5000" w:type="pct"/>
        <w:tblCellMar>
          <w:left w:w="0" w:type="dxa"/>
          <w:right w:w="0" w:type="dxa"/>
        </w:tblCellMar>
        <w:tblLook w:val="0600" w:firstRow="0" w:lastRow="0" w:firstColumn="0" w:lastColumn="0" w:noHBand="1" w:noVBand="1"/>
      </w:tblPr>
      <w:tblGrid>
        <w:gridCol w:w="1385"/>
        <w:gridCol w:w="1439"/>
        <w:gridCol w:w="1561"/>
        <w:gridCol w:w="3646"/>
        <w:gridCol w:w="1021"/>
      </w:tblGrid>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9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2"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014"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564"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Marco</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Oosterveld</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BAM Infra BV</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Wouter</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Heijsser</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Heijmans Infra BV</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Captain</w:t>
            </w: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Albert</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Handgraaf</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Boskalis Nederland BV</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Robbert</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Naus</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lang w:val="pt-BR"/>
              </w:rPr>
              <w:t>Dura Vermeer Infra Participaties BV</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6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Alex</w:t>
            </w:r>
          </w:p>
        </w:tc>
        <w:tc>
          <w:tcPr>
            <w:tcW w:w="795"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van de</w:t>
            </w:r>
          </w:p>
        </w:tc>
        <w:tc>
          <w:tcPr>
            <w:tcW w:w="862"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Wall</w:t>
            </w:r>
          </w:p>
        </w:tc>
        <w:tc>
          <w:tcPr>
            <w:tcW w:w="201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KWS Infra BV</w:t>
            </w:r>
          </w:p>
        </w:tc>
        <w:tc>
          <w:tcPr>
            <w:tcW w:w="564" w:type="pct"/>
            <w:tcBorders>
              <w:top w:val="single" w:sz="8" w:space="0" w:color="FFFFFF"/>
              <w:left w:val="single" w:sz="8" w:space="0" w:color="FFFFFF"/>
              <w:bottom w:val="single" w:sz="8" w:space="0" w:color="FFFFFF"/>
              <w:right w:val="single" w:sz="8" w:space="0" w:color="FFFFFF"/>
            </w:tcBorders>
            <w:shd w:val="clear" w:color="auto" w:fill="E7ECF5"/>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
          <w:bCs/>
          <w:sz w:val="20"/>
          <w:szCs w:val="20"/>
        </w:rPr>
        <w:t>Contractbeheersing</w:t>
      </w:r>
    </w:p>
    <w:tbl>
      <w:tblPr>
        <w:tblW w:w="5000" w:type="pct"/>
        <w:tblCellMar>
          <w:left w:w="0" w:type="dxa"/>
          <w:right w:w="0" w:type="dxa"/>
        </w:tblCellMar>
        <w:tblLook w:val="0600" w:firstRow="0" w:lastRow="0" w:firstColumn="0" w:lastColumn="0" w:noHBand="1" w:noVBand="1"/>
      </w:tblPr>
      <w:tblGrid>
        <w:gridCol w:w="1430"/>
        <w:gridCol w:w="1396"/>
        <w:gridCol w:w="1559"/>
        <w:gridCol w:w="3590"/>
        <w:gridCol w:w="1077"/>
      </w:tblGrid>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71"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1"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198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59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Ron</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Wesseling</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Bouwend Nederland</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André</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Bakker</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Aannemingsmaatschappij Van Gelder BV</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Charlotte</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Pars</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ProRail</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Paul</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Landa</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Asfalt Kennis Centrum</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Jasper</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 </w:t>
            </w: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Flapper</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Rijkswaterstaat</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90"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Berwich</w:t>
            </w:r>
          </w:p>
        </w:tc>
        <w:tc>
          <w:tcPr>
            <w:tcW w:w="77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Sluer</w:t>
            </w:r>
          </w:p>
        </w:tc>
        <w:tc>
          <w:tcPr>
            <w:tcW w:w="19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Boskalis Nederland BV</w:t>
            </w:r>
          </w:p>
        </w:tc>
        <w:tc>
          <w:tcPr>
            <w:tcW w:w="5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Captain</w:t>
            </w: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
          <w:sz w:val="20"/>
          <w:szCs w:val="20"/>
        </w:rPr>
        <w:t>Koploperprojecten</w:t>
      </w:r>
    </w:p>
    <w:tbl>
      <w:tblPr>
        <w:tblW w:w="5000" w:type="pct"/>
        <w:tblCellMar>
          <w:left w:w="0" w:type="dxa"/>
          <w:right w:w="0" w:type="dxa"/>
        </w:tblCellMar>
        <w:tblLook w:val="0600" w:firstRow="0" w:lastRow="0" w:firstColumn="0" w:lastColumn="0" w:noHBand="1" w:noVBand="1"/>
      </w:tblPr>
      <w:tblGrid>
        <w:gridCol w:w="1408"/>
        <w:gridCol w:w="1418"/>
        <w:gridCol w:w="1561"/>
        <w:gridCol w:w="3843"/>
        <w:gridCol w:w="822"/>
      </w:tblGrid>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8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2"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12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454"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Jan</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van de</w:t>
            </w: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Water</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Ballast Nedam Infra BV</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Irma</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Ootes</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Gebroeders van der Lee</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Captain</w:t>
            </w: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Filippos</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Mastoras</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Gebroeders van der Lee</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Huub</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De</w:t>
            </w: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Lange</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Rijkswaterstaat</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Eric</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Oosterveen</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Vermeulen</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778"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Gerko</w:t>
            </w:r>
          </w:p>
        </w:tc>
        <w:tc>
          <w:tcPr>
            <w:tcW w:w="7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2"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Vos</w:t>
            </w:r>
          </w:p>
        </w:tc>
        <w:tc>
          <w:tcPr>
            <w:tcW w:w="212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themeColor="text1"/>
                <w:kern w:val="24"/>
                <w:sz w:val="20"/>
                <w:szCs w:val="20"/>
              </w:rPr>
              <w:t>Aannemingsmaatschappij Van Gelder BV</w:t>
            </w:r>
          </w:p>
        </w:tc>
        <w:tc>
          <w:tcPr>
            <w:tcW w:w="454"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b/>
          <w:bCs/>
          <w:sz w:val="20"/>
          <w:szCs w:val="20"/>
        </w:rPr>
        <w:t>MKI gewicht in de gunningscriteria</w:t>
      </w:r>
    </w:p>
    <w:tbl>
      <w:tblPr>
        <w:tblW w:w="5000" w:type="pct"/>
        <w:tblCellMar>
          <w:left w:w="0" w:type="dxa"/>
          <w:right w:w="0" w:type="dxa"/>
        </w:tblCellMar>
        <w:tblLook w:val="0600" w:firstRow="0" w:lastRow="0" w:firstColumn="0" w:lastColumn="0" w:noHBand="1" w:noVBand="1"/>
      </w:tblPr>
      <w:tblGrid>
        <w:gridCol w:w="1480"/>
        <w:gridCol w:w="1317"/>
        <w:gridCol w:w="1588"/>
        <w:gridCol w:w="3945"/>
        <w:gridCol w:w="722"/>
      </w:tblGrid>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contextualSpacing/>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727"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contextualSpacing/>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77"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contextualSpacing/>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179"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contextualSpacing/>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399"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contextualSpacing/>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Rien</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contextualSpacing/>
              <w:rPr>
                <w:rFonts w:asciiTheme="majorHAnsi" w:hAnsiTheme="majorHAnsi" w:cstheme="majorHAnsi"/>
                <w:sz w:val="20"/>
                <w:szCs w:val="20"/>
              </w:rPr>
            </w:pP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Huurman</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BAM Infra BV</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contextualSpacing/>
              <w:rPr>
                <w:rFonts w:asciiTheme="majorHAnsi" w:hAnsiTheme="majorHAnsi" w:cstheme="majorHAnsi"/>
                <w:sz w:val="20"/>
                <w:szCs w:val="20"/>
              </w:rPr>
            </w:pPr>
          </w:p>
        </w:tc>
      </w:tr>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Everts</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contextualSpacing/>
              <w:rPr>
                <w:rFonts w:asciiTheme="majorHAnsi" w:hAnsiTheme="majorHAnsi" w:cstheme="majorHAnsi"/>
                <w:sz w:val="20"/>
                <w:szCs w:val="20"/>
              </w:rPr>
            </w:pP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Zweekhorst</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Rijkswaterstaat</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contextualSpacing/>
              <w:rPr>
                <w:rFonts w:asciiTheme="majorHAnsi" w:hAnsiTheme="majorHAnsi" w:cstheme="majorHAnsi"/>
                <w:sz w:val="20"/>
                <w:szCs w:val="20"/>
              </w:rPr>
            </w:pPr>
          </w:p>
        </w:tc>
      </w:tr>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B.</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de</w:t>
            </w: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Vries</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Oosterhof Holman Infra</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contextualSpacing/>
              <w:rPr>
                <w:rFonts w:asciiTheme="majorHAnsi" w:hAnsiTheme="majorHAnsi" w:cstheme="majorHAnsi"/>
                <w:sz w:val="20"/>
                <w:szCs w:val="20"/>
              </w:rPr>
            </w:pPr>
          </w:p>
        </w:tc>
      </w:tr>
      <w:tr w:rsidR="007B3FF0" w:rsidRPr="00246590" w:rsidTr="007B3FF0">
        <w:trPr>
          <w:trHeight w:val="156"/>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bCs/>
                <w:color w:val="000000"/>
                <w:kern w:val="24"/>
                <w:sz w:val="20"/>
                <w:szCs w:val="20"/>
              </w:rPr>
            </w:pPr>
            <w:r w:rsidRPr="00246590">
              <w:rPr>
                <w:rFonts w:asciiTheme="majorHAnsi" w:hAnsiTheme="majorHAnsi" w:cstheme="majorHAnsi"/>
                <w:bCs/>
                <w:color w:val="000000"/>
                <w:kern w:val="24"/>
                <w:sz w:val="20"/>
                <w:szCs w:val="20"/>
              </w:rPr>
              <w:t>Adriaan</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spacing w:after="0" w:line="240" w:lineRule="auto"/>
              <w:contextualSpacing/>
              <w:rPr>
                <w:rFonts w:asciiTheme="majorHAnsi" w:eastAsia="Times New Roman" w:hAnsiTheme="majorHAnsi" w:cstheme="majorHAnsi"/>
                <w:bCs/>
                <w:color w:val="000000"/>
                <w:kern w:val="24"/>
                <w:sz w:val="20"/>
                <w:szCs w:val="20"/>
                <w:lang w:eastAsia="nl-NL"/>
              </w:rPr>
            </w:pP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bCs/>
                <w:color w:val="000000"/>
                <w:kern w:val="24"/>
                <w:sz w:val="20"/>
                <w:szCs w:val="20"/>
              </w:rPr>
            </w:pPr>
            <w:r w:rsidRPr="00246590">
              <w:rPr>
                <w:rFonts w:asciiTheme="majorHAnsi" w:hAnsiTheme="majorHAnsi" w:cstheme="majorHAnsi"/>
                <w:bCs/>
                <w:color w:val="000000"/>
                <w:kern w:val="24"/>
                <w:sz w:val="20"/>
                <w:szCs w:val="20"/>
              </w:rPr>
              <w:t>Horsten</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bCs/>
                <w:color w:val="000000"/>
                <w:kern w:val="24"/>
                <w:sz w:val="20"/>
                <w:szCs w:val="20"/>
              </w:rPr>
            </w:pPr>
            <w:r w:rsidRPr="00246590">
              <w:rPr>
                <w:rFonts w:asciiTheme="majorHAnsi" w:hAnsiTheme="majorHAnsi" w:cstheme="majorHAnsi"/>
                <w:bCs/>
                <w:color w:val="000000"/>
                <w:kern w:val="24"/>
                <w:sz w:val="20"/>
                <w:szCs w:val="20"/>
              </w:rPr>
              <w:t>Strukton Civiel</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bCs/>
                <w:color w:val="000000"/>
                <w:kern w:val="24"/>
                <w:sz w:val="20"/>
                <w:szCs w:val="20"/>
              </w:rPr>
            </w:pPr>
            <w:r w:rsidRPr="00246590">
              <w:rPr>
                <w:rFonts w:asciiTheme="majorHAnsi" w:hAnsiTheme="majorHAnsi" w:cstheme="majorHAnsi"/>
                <w:bCs/>
                <w:color w:val="000000"/>
                <w:kern w:val="24"/>
                <w:sz w:val="20"/>
                <w:szCs w:val="20"/>
              </w:rPr>
              <w:t>Captain</w:t>
            </w:r>
          </w:p>
        </w:tc>
      </w:tr>
      <w:tr w:rsidR="007B3FF0" w:rsidRPr="00246590" w:rsidTr="007B3FF0">
        <w:trPr>
          <w:trHeight w:val="223"/>
        </w:trPr>
        <w:tc>
          <w:tcPr>
            <w:tcW w:w="81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Gerbert</w:t>
            </w:r>
          </w:p>
        </w:tc>
        <w:tc>
          <w:tcPr>
            <w:tcW w:w="72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van</w:t>
            </w:r>
          </w:p>
        </w:tc>
        <w:tc>
          <w:tcPr>
            <w:tcW w:w="877"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Bochove</w:t>
            </w:r>
          </w:p>
        </w:tc>
        <w:tc>
          <w:tcPr>
            <w:tcW w:w="217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pStyle w:val="Normaalweb"/>
              <w:spacing w:before="0" w:beforeAutospacing="0" w:after="0" w:afterAutospacing="0"/>
              <w:contextualSpacing/>
              <w:textAlignment w:val="bottom"/>
              <w:rPr>
                <w:rFonts w:asciiTheme="majorHAnsi" w:hAnsiTheme="majorHAnsi" w:cstheme="majorHAnsi"/>
                <w:sz w:val="20"/>
                <w:szCs w:val="20"/>
              </w:rPr>
            </w:pPr>
            <w:r w:rsidRPr="00246590">
              <w:rPr>
                <w:rFonts w:asciiTheme="majorHAnsi" w:hAnsiTheme="majorHAnsi" w:cstheme="majorHAnsi"/>
                <w:bCs/>
                <w:color w:val="000000"/>
                <w:kern w:val="24"/>
                <w:sz w:val="20"/>
                <w:szCs w:val="20"/>
              </w:rPr>
              <w:t>Heijmans Infra BV</w:t>
            </w:r>
          </w:p>
        </w:tc>
        <w:tc>
          <w:tcPr>
            <w:tcW w:w="399"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tcPr>
          <w:p w:rsidR="007B3FF0" w:rsidRPr="00246590" w:rsidRDefault="007B3FF0" w:rsidP="007B3FF0">
            <w:pPr>
              <w:spacing w:after="0" w:line="240" w:lineRule="auto"/>
              <w:contextualSpacing/>
              <w:rPr>
                <w:rFonts w:asciiTheme="majorHAnsi" w:hAnsiTheme="majorHAnsi" w:cstheme="majorHAnsi"/>
                <w:sz w:val="20"/>
                <w:szCs w:val="20"/>
              </w:rPr>
            </w:pP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b/>
          <w:sz w:val="20"/>
          <w:szCs w:val="20"/>
        </w:rPr>
      </w:pPr>
      <w:r w:rsidRPr="00246590">
        <w:rPr>
          <w:rFonts w:asciiTheme="majorHAnsi" w:hAnsiTheme="majorHAnsi" w:cstheme="majorHAnsi"/>
          <w:b/>
          <w:sz w:val="20"/>
          <w:szCs w:val="20"/>
        </w:rPr>
        <w:t xml:space="preserve">Sturen op milieukosten reductie </w:t>
      </w:r>
    </w:p>
    <w:tbl>
      <w:tblPr>
        <w:tblW w:w="5000" w:type="pct"/>
        <w:tblCellMar>
          <w:left w:w="0" w:type="dxa"/>
          <w:right w:w="0" w:type="dxa"/>
        </w:tblCellMar>
        <w:tblLook w:val="0600" w:firstRow="0" w:lastRow="0" w:firstColumn="0" w:lastColumn="0" w:noHBand="1" w:noVBand="1"/>
      </w:tblPr>
      <w:tblGrid>
        <w:gridCol w:w="1188"/>
        <w:gridCol w:w="1631"/>
        <w:gridCol w:w="1566"/>
        <w:gridCol w:w="3793"/>
        <w:gridCol w:w="874"/>
      </w:tblGrid>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Voornaam</w:t>
            </w:r>
          </w:p>
        </w:tc>
        <w:tc>
          <w:tcPr>
            <w:tcW w:w="901"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Tussenvoegsel</w:t>
            </w:r>
          </w:p>
        </w:tc>
        <w:tc>
          <w:tcPr>
            <w:tcW w:w="86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Achternaam</w:t>
            </w:r>
          </w:p>
        </w:tc>
        <w:tc>
          <w:tcPr>
            <w:tcW w:w="2095"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Organisatie</w:t>
            </w:r>
          </w:p>
        </w:tc>
        <w:tc>
          <w:tcPr>
            <w:tcW w:w="483" w:type="pct"/>
            <w:tcBorders>
              <w:top w:val="single" w:sz="8" w:space="0" w:color="FFFFFF"/>
              <w:left w:val="single" w:sz="8" w:space="0" w:color="FFFFFF"/>
              <w:bottom w:val="single" w:sz="8" w:space="0" w:color="FFFFFF"/>
              <w:right w:val="single" w:sz="8" w:space="0" w:color="FFFFFF"/>
            </w:tcBorders>
            <w:shd w:val="clear" w:color="auto" w:fill="000000"/>
            <w:tcMar>
              <w:top w:w="11" w:type="dxa"/>
              <w:left w:w="11" w:type="dxa"/>
              <w:bottom w:w="0" w:type="dxa"/>
              <w:right w:w="11" w:type="dxa"/>
            </w:tcMar>
            <w:vAlign w:val="bottom"/>
            <w:hideMark/>
          </w:tcPr>
          <w:p w:rsidR="007B3FF0" w:rsidRPr="00246590" w:rsidRDefault="007B3FF0" w:rsidP="007B3FF0">
            <w:pPr>
              <w:pStyle w:val="Geenafstand"/>
              <w:jc w:val="both"/>
              <w:rPr>
                <w:rFonts w:asciiTheme="majorHAnsi" w:hAnsiTheme="majorHAnsi" w:cstheme="majorHAnsi"/>
                <w:sz w:val="20"/>
                <w:szCs w:val="20"/>
              </w:rPr>
            </w:pPr>
            <w:r w:rsidRPr="00246590">
              <w:rPr>
                <w:rFonts w:asciiTheme="majorHAnsi" w:hAnsiTheme="majorHAnsi" w:cstheme="majorHAnsi"/>
                <w:sz w:val="20"/>
                <w:szCs w:val="20"/>
              </w:rPr>
              <w:t>Rol</w:t>
            </w: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Eric</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Vugs</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KWS Infra Eindhoven</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Theo</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Bloemsma</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Mourik Infra BV</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Chris</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van</w:t>
            </w: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Schalm</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Rijkswaterstaat</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r>
      <w:tr w:rsidR="007B3FF0" w:rsidRPr="00246590" w:rsidTr="007B3FF0">
        <w:trPr>
          <w:trHeight w:val="223"/>
        </w:trPr>
        <w:tc>
          <w:tcPr>
            <w:tcW w:w="656"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Marleen</w:t>
            </w:r>
          </w:p>
        </w:tc>
        <w:tc>
          <w:tcPr>
            <w:tcW w:w="901"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spacing w:after="0" w:line="240" w:lineRule="auto"/>
              <w:rPr>
                <w:rFonts w:asciiTheme="majorHAnsi" w:hAnsiTheme="majorHAnsi" w:cstheme="majorHAnsi"/>
                <w:sz w:val="20"/>
                <w:szCs w:val="20"/>
              </w:rPr>
            </w:pPr>
          </w:p>
        </w:tc>
        <w:tc>
          <w:tcPr>
            <w:tcW w:w="86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Versteegen</w:t>
            </w:r>
          </w:p>
        </w:tc>
        <w:tc>
          <w:tcPr>
            <w:tcW w:w="2095"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Dura Vermeer Infra Landelijke Projecten BV</w:t>
            </w:r>
          </w:p>
        </w:tc>
        <w:tc>
          <w:tcPr>
            <w:tcW w:w="483" w:type="pct"/>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1" w:type="dxa"/>
              <w:left w:w="11" w:type="dxa"/>
              <w:bottom w:w="0" w:type="dxa"/>
              <w:right w:w="11" w:type="dxa"/>
            </w:tcMar>
            <w:vAlign w:val="bottom"/>
            <w:hideMark/>
          </w:tcPr>
          <w:p w:rsidR="007B3FF0" w:rsidRPr="00246590" w:rsidRDefault="007B3FF0" w:rsidP="007B3FF0">
            <w:pPr>
              <w:pStyle w:val="Normaalweb"/>
              <w:spacing w:before="0" w:beforeAutospacing="0" w:after="0" w:afterAutospacing="0"/>
              <w:textAlignment w:val="bottom"/>
              <w:rPr>
                <w:rFonts w:asciiTheme="majorHAnsi" w:hAnsiTheme="majorHAnsi" w:cstheme="majorHAnsi"/>
                <w:sz w:val="20"/>
                <w:szCs w:val="20"/>
              </w:rPr>
            </w:pPr>
            <w:r w:rsidRPr="00246590">
              <w:rPr>
                <w:rFonts w:asciiTheme="majorHAnsi" w:hAnsiTheme="majorHAnsi" w:cstheme="majorHAnsi"/>
                <w:color w:val="000000"/>
                <w:kern w:val="24"/>
                <w:sz w:val="20"/>
                <w:szCs w:val="20"/>
              </w:rPr>
              <w:t>Captain</w:t>
            </w:r>
          </w:p>
        </w:tc>
      </w:tr>
    </w:tbl>
    <w:p w:rsidR="007B3FF0" w:rsidRPr="00246590" w:rsidRDefault="007B3FF0" w:rsidP="007B3FF0">
      <w:pPr>
        <w:pStyle w:val="Geenafstand"/>
        <w:jc w:val="both"/>
        <w:rPr>
          <w:rFonts w:asciiTheme="majorHAnsi" w:hAnsiTheme="majorHAnsi" w:cstheme="majorHAnsi"/>
          <w:sz w:val="20"/>
          <w:szCs w:val="20"/>
        </w:rPr>
      </w:pPr>
    </w:p>
    <w:p w:rsidR="007B3FF0" w:rsidRPr="00246590" w:rsidRDefault="007B3FF0" w:rsidP="007B3FF0">
      <w:pPr>
        <w:pStyle w:val="Geenafstand"/>
        <w:jc w:val="both"/>
        <w:rPr>
          <w:rFonts w:asciiTheme="majorHAnsi" w:hAnsiTheme="majorHAnsi" w:cstheme="majorHAnsi"/>
          <w:sz w:val="20"/>
          <w:szCs w:val="20"/>
        </w:rPr>
      </w:pPr>
    </w:p>
    <w:sectPr w:rsidR="007B3FF0" w:rsidRPr="00246590" w:rsidSect="00902F7A">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B1E" w:rsidRDefault="00133B1E" w:rsidP="00902F7A">
      <w:pPr>
        <w:spacing w:after="0" w:line="240" w:lineRule="auto"/>
      </w:pPr>
      <w:r>
        <w:separator/>
      </w:r>
    </w:p>
  </w:endnote>
  <w:endnote w:type="continuationSeparator" w:id="0">
    <w:p w:rsidR="00133B1E" w:rsidRDefault="00133B1E" w:rsidP="0090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0856496"/>
      <w:docPartObj>
        <w:docPartGallery w:val="Page Numbers (Bottom of Page)"/>
        <w:docPartUnique/>
      </w:docPartObj>
    </w:sdtPr>
    <w:sdtEndPr/>
    <w:sdtContent>
      <w:p w:rsidR="00133B1E" w:rsidRDefault="00133B1E" w:rsidP="00902F7A">
        <w:pPr>
          <w:pStyle w:val="Voettekst"/>
          <w:pBdr>
            <w:top w:val="single" w:sz="4" w:space="1" w:color="auto"/>
          </w:pBdr>
          <w:jc w:val="right"/>
        </w:pPr>
        <w:r>
          <w:fldChar w:fldCharType="begin"/>
        </w:r>
        <w:r>
          <w:instrText>PAGE   \* MERGEFORMAT</w:instrText>
        </w:r>
        <w:r>
          <w:fldChar w:fldCharType="separate"/>
        </w:r>
        <w:r w:rsidR="00D87D68">
          <w:rPr>
            <w:noProof/>
          </w:rPr>
          <w:t>21</w:t>
        </w:r>
        <w:r>
          <w:fldChar w:fldCharType="end"/>
        </w:r>
      </w:p>
    </w:sdtContent>
  </w:sdt>
  <w:p w:rsidR="00133B1E" w:rsidRDefault="00133B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B1E" w:rsidRDefault="00133B1E" w:rsidP="00902F7A">
      <w:pPr>
        <w:spacing w:after="0" w:line="240" w:lineRule="auto"/>
      </w:pPr>
      <w:r>
        <w:separator/>
      </w:r>
    </w:p>
  </w:footnote>
  <w:footnote w:type="continuationSeparator" w:id="0">
    <w:p w:rsidR="00133B1E" w:rsidRDefault="00133B1E" w:rsidP="0090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B1E" w:rsidRPr="00902F7A" w:rsidRDefault="00133B1E" w:rsidP="00902F7A">
    <w:pPr>
      <w:pBdr>
        <w:bottom w:val="single" w:sz="4" w:space="1" w:color="auto"/>
      </w:pBdr>
      <w:jc w:val="center"/>
      <w:rPr>
        <w:rFonts w:asciiTheme="majorHAnsi" w:hAnsiTheme="majorHAnsi" w:cstheme="majorHAnsi"/>
        <w:b/>
        <w:sz w:val="20"/>
        <w:szCs w:val="20"/>
      </w:rPr>
    </w:pPr>
    <w:r w:rsidRPr="00902F7A">
      <w:rPr>
        <w:rFonts w:asciiTheme="majorHAnsi" w:hAnsiTheme="majorHAnsi" w:cstheme="majorHAnsi"/>
        <w:b/>
        <w:sz w:val="20"/>
        <w:szCs w:val="20"/>
      </w:rPr>
      <w:t>Een Koplopermarkt voor duurzaam asfalt</w:t>
    </w:r>
    <w:r>
      <w:rPr>
        <w:rFonts w:asciiTheme="majorHAnsi" w:hAnsiTheme="majorHAnsi" w:cstheme="majorHAnsi"/>
        <w:b/>
        <w:sz w:val="20"/>
        <w:szCs w:val="20"/>
      </w:rPr>
      <w:t xml:space="preserve"> | </w:t>
    </w:r>
    <w:r w:rsidRPr="00902F7A">
      <w:rPr>
        <w:rFonts w:asciiTheme="majorHAnsi" w:hAnsiTheme="majorHAnsi" w:cstheme="majorHAnsi"/>
        <w:b/>
        <w:sz w:val="20"/>
        <w:szCs w:val="20"/>
      </w:rPr>
      <w:t>Marktdialoog bijeenkomst #2</w:t>
    </w:r>
    <w:r>
      <w:rPr>
        <w:rFonts w:asciiTheme="majorHAnsi" w:hAnsiTheme="majorHAnsi" w:cstheme="majorHAnsi"/>
        <w:b/>
        <w:sz w:val="20"/>
        <w:szCs w:val="20"/>
      </w:rPr>
      <w:t xml:space="preserve"> | 18 september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837"/>
    <w:multiLevelType w:val="hybridMultilevel"/>
    <w:tmpl w:val="3BF2377E"/>
    <w:lvl w:ilvl="0" w:tplc="35427544">
      <w:start w:val="1"/>
      <w:numFmt w:val="bullet"/>
      <w:lvlText w:val="•"/>
      <w:lvlJc w:val="left"/>
      <w:pPr>
        <w:tabs>
          <w:tab w:val="num" w:pos="720"/>
        </w:tabs>
        <w:ind w:left="720" w:hanging="360"/>
      </w:pPr>
      <w:rPr>
        <w:rFonts w:ascii="Verdana" w:hAnsi="Verdana" w:hint="default"/>
      </w:rPr>
    </w:lvl>
    <w:lvl w:ilvl="1" w:tplc="416E96D0" w:tentative="1">
      <w:start w:val="1"/>
      <w:numFmt w:val="bullet"/>
      <w:lvlText w:val="•"/>
      <w:lvlJc w:val="left"/>
      <w:pPr>
        <w:tabs>
          <w:tab w:val="num" w:pos="1440"/>
        </w:tabs>
        <w:ind w:left="1440" w:hanging="360"/>
      </w:pPr>
      <w:rPr>
        <w:rFonts w:ascii="Verdana" w:hAnsi="Verdana" w:hint="default"/>
      </w:rPr>
    </w:lvl>
    <w:lvl w:ilvl="2" w:tplc="4992B442" w:tentative="1">
      <w:start w:val="1"/>
      <w:numFmt w:val="bullet"/>
      <w:lvlText w:val="•"/>
      <w:lvlJc w:val="left"/>
      <w:pPr>
        <w:tabs>
          <w:tab w:val="num" w:pos="2160"/>
        </w:tabs>
        <w:ind w:left="2160" w:hanging="360"/>
      </w:pPr>
      <w:rPr>
        <w:rFonts w:ascii="Verdana" w:hAnsi="Verdana" w:hint="default"/>
      </w:rPr>
    </w:lvl>
    <w:lvl w:ilvl="3" w:tplc="DC428A26" w:tentative="1">
      <w:start w:val="1"/>
      <w:numFmt w:val="bullet"/>
      <w:lvlText w:val="•"/>
      <w:lvlJc w:val="left"/>
      <w:pPr>
        <w:tabs>
          <w:tab w:val="num" w:pos="2880"/>
        </w:tabs>
        <w:ind w:left="2880" w:hanging="360"/>
      </w:pPr>
      <w:rPr>
        <w:rFonts w:ascii="Verdana" w:hAnsi="Verdana" w:hint="default"/>
      </w:rPr>
    </w:lvl>
    <w:lvl w:ilvl="4" w:tplc="6B340DEE" w:tentative="1">
      <w:start w:val="1"/>
      <w:numFmt w:val="bullet"/>
      <w:lvlText w:val="•"/>
      <w:lvlJc w:val="left"/>
      <w:pPr>
        <w:tabs>
          <w:tab w:val="num" w:pos="3600"/>
        </w:tabs>
        <w:ind w:left="3600" w:hanging="360"/>
      </w:pPr>
      <w:rPr>
        <w:rFonts w:ascii="Verdana" w:hAnsi="Verdana" w:hint="default"/>
      </w:rPr>
    </w:lvl>
    <w:lvl w:ilvl="5" w:tplc="E8DCF0E0" w:tentative="1">
      <w:start w:val="1"/>
      <w:numFmt w:val="bullet"/>
      <w:lvlText w:val="•"/>
      <w:lvlJc w:val="left"/>
      <w:pPr>
        <w:tabs>
          <w:tab w:val="num" w:pos="4320"/>
        </w:tabs>
        <w:ind w:left="4320" w:hanging="360"/>
      </w:pPr>
      <w:rPr>
        <w:rFonts w:ascii="Verdana" w:hAnsi="Verdana" w:hint="default"/>
      </w:rPr>
    </w:lvl>
    <w:lvl w:ilvl="6" w:tplc="7D7A1CE6" w:tentative="1">
      <w:start w:val="1"/>
      <w:numFmt w:val="bullet"/>
      <w:lvlText w:val="•"/>
      <w:lvlJc w:val="left"/>
      <w:pPr>
        <w:tabs>
          <w:tab w:val="num" w:pos="5040"/>
        </w:tabs>
        <w:ind w:left="5040" w:hanging="360"/>
      </w:pPr>
      <w:rPr>
        <w:rFonts w:ascii="Verdana" w:hAnsi="Verdana" w:hint="default"/>
      </w:rPr>
    </w:lvl>
    <w:lvl w:ilvl="7" w:tplc="0AA47146" w:tentative="1">
      <w:start w:val="1"/>
      <w:numFmt w:val="bullet"/>
      <w:lvlText w:val="•"/>
      <w:lvlJc w:val="left"/>
      <w:pPr>
        <w:tabs>
          <w:tab w:val="num" w:pos="5760"/>
        </w:tabs>
        <w:ind w:left="5760" w:hanging="360"/>
      </w:pPr>
      <w:rPr>
        <w:rFonts w:ascii="Verdana" w:hAnsi="Verdana" w:hint="default"/>
      </w:rPr>
    </w:lvl>
    <w:lvl w:ilvl="8" w:tplc="168EAADE" w:tentative="1">
      <w:start w:val="1"/>
      <w:numFmt w:val="bullet"/>
      <w:lvlText w:val="•"/>
      <w:lvlJc w:val="left"/>
      <w:pPr>
        <w:tabs>
          <w:tab w:val="num" w:pos="6480"/>
        </w:tabs>
        <w:ind w:left="6480" w:hanging="360"/>
      </w:pPr>
      <w:rPr>
        <w:rFonts w:ascii="Verdana" w:hAnsi="Verdana" w:hint="default"/>
      </w:rPr>
    </w:lvl>
  </w:abstractNum>
  <w:abstractNum w:abstractNumId="1" w15:restartNumberingAfterBreak="0">
    <w:nsid w:val="0C6C4D23"/>
    <w:multiLevelType w:val="hybridMultilevel"/>
    <w:tmpl w:val="93DAB3C6"/>
    <w:lvl w:ilvl="0" w:tplc="82AC7B5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E976817"/>
    <w:multiLevelType w:val="hybridMultilevel"/>
    <w:tmpl w:val="167A8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39509F"/>
    <w:multiLevelType w:val="hybridMultilevel"/>
    <w:tmpl w:val="D20A77A6"/>
    <w:lvl w:ilvl="0" w:tplc="04130001">
      <w:start w:val="1"/>
      <w:numFmt w:val="bullet"/>
      <w:lvlText w:val=""/>
      <w:lvlJc w:val="left"/>
      <w:pPr>
        <w:tabs>
          <w:tab w:val="num" w:pos="720"/>
        </w:tabs>
        <w:ind w:left="720" w:hanging="360"/>
      </w:pPr>
      <w:rPr>
        <w:rFonts w:ascii="Symbol" w:hAnsi="Symbol" w:hint="default"/>
      </w:rPr>
    </w:lvl>
    <w:lvl w:ilvl="1" w:tplc="EEAA71FE" w:tentative="1">
      <w:start w:val="1"/>
      <w:numFmt w:val="bullet"/>
      <w:lvlText w:val="-"/>
      <w:lvlJc w:val="left"/>
      <w:pPr>
        <w:tabs>
          <w:tab w:val="num" w:pos="1440"/>
        </w:tabs>
        <w:ind w:left="1440" w:hanging="360"/>
      </w:pPr>
      <w:rPr>
        <w:rFonts w:ascii="Verdana" w:hAnsi="Verdana" w:hint="default"/>
      </w:rPr>
    </w:lvl>
    <w:lvl w:ilvl="2" w:tplc="A33A90AA" w:tentative="1">
      <w:start w:val="1"/>
      <w:numFmt w:val="bullet"/>
      <w:lvlText w:val="-"/>
      <w:lvlJc w:val="left"/>
      <w:pPr>
        <w:tabs>
          <w:tab w:val="num" w:pos="2160"/>
        </w:tabs>
        <w:ind w:left="2160" w:hanging="360"/>
      </w:pPr>
      <w:rPr>
        <w:rFonts w:ascii="Verdana" w:hAnsi="Verdana" w:hint="default"/>
      </w:rPr>
    </w:lvl>
    <w:lvl w:ilvl="3" w:tplc="30E40498" w:tentative="1">
      <w:start w:val="1"/>
      <w:numFmt w:val="bullet"/>
      <w:lvlText w:val="-"/>
      <w:lvlJc w:val="left"/>
      <w:pPr>
        <w:tabs>
          <w:tab w:val="num" w:pos="2880"/>
        </w:tabs>
        <w:ind w:left="2880" w:hanging="360"/>
      </w:pPr>
      <w:rPr>
        <w:rFonts w:ascii="Verdana" w:hAnsi="Verdana" w:hint="default"/>
      </w:rPr>
    </w:lvl>
    <w:lvl w:ilvl="4" w:tplc="B2D418BC" w:tentative="1">
      <w:start w:val="1"/>
      <w:numFmt w:val="bullet"/>
      <w:lvlText w:val="-"/>
      <w:lvlJc w:val="left"/>
      <w:pPr>
        <w:tabs>
          <w:tab w:val="num" w:pos="3600"/>
        </w:tabs>
        <w:ind w:left="3600" w:hanging="360"/>
      </w:pPr>
      <w:rPr>
        <w:rFonts w:ascii="Verdana" w:hAnsi="Verdana" w:hint="default"/>
      </w:rPr>
    </w:lvl>
    <w:lvl w:ilvl="5" w:tplc="6A468440" w:tentative="1">
      <w:start w:val="1"/>
      <w:numFmt w:val="bullet"/>
      <w:lvlText w:val="-"/>
      <w:lvlJc w:val="left"/>
      <w:pPr>
        <w:tabs>
          <w:tab w:val="num" w:pos="4320"/>
        </w:tabs>
        <w:ind w:left="4320" w:hanging="360"/>
      </w:pPr>
      <w:rPr>
        <w:rFonts w:ascii="Verdana" w:hAnsi="Verdana" w:hint="default"/>
      </w:rPr>
    </w:lvl>
    <w:lvl w:ilvl="6" w:tplc="18E0A6FE" w:tentative="1">
      <w:start w:val="1"/>
      <w:numFmt w:val="bullet"/>
      <w:lvlText w:val="-"/>
      <w:lvlJc w:val="left"/>
      <w:pPr>
        <w:tabs>
          <w:tab w:val="num" w:pos="5040"/>
        </w:tabs>
        <w:ind w:left="5040" w:hanging="360"/>
      </w:pPr>
      <w:rPr>
        <w:rFonts w:ascii="Verdana" w:hAnsi="Verdana" w:hint="default"/>
      </w:rPr>
    </w:lvl>
    <w:lvl w:ilvl="7" w:tplc="E2E05584" w:tentative="1">
      <w:start w:val="1"/>
      <w:numFmt w:val="bullet"/>
      <w:lvlText w:val="-"/>
      <w:lvlJc w:val="left"/>
      <w:pPr>
        <w:tabs>
          <w:tab w:val="num" w:pos="5760"/>
        </w:tabs>
        <w:ind w:left="5760" w:hanging="360"/>
      </w:pPr>
      <w:rPr>
        <w:rFonts w:ascii="Verdana" w:hAnsi="Verdana" w:hint="default"/>
      </w:rPr>
    </w:lvl>
    <w:lvl w:ilvl="8" w:tplc="0B48450C"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17775DC1"/>
    <w:multiLevelType w:val="hybridMultilevel"/>
    <w:tmpl w:val="04FECCE6"/>
    <w:lvl w:ilvl="0" w:tplc="161A3AC8">
      <w:start w:val="1"/>
      <w:numFmt w:val="bullet"/>
      <w:lvlText w:val="•"/>
      <w:lvlJc w:val="left"/>
      <w:pPr>
        <w:tabs>
          <w:tab w:val="num" w:pos="720"/>
        </w:tabs>
        <w:ind w:left="720" w:hanging="360"/>
      </w:pPr>
      <w:rPr>
        <w:rFonts w:ascii="Verdana" w:hAnsi="Verdana" w:hint="default"/>
      </w:rPr>
    </w:lvl>
    <w:lvl w:ilvl="1" w:tplc="94723D40" w:tentative="1">
      <w:start w:val="1"/>
      <w:numFmt w:val="bullet"/>
      <w:lvlText w:val="•"/>
      <w:lvlJc w:val="left"/>
      <w:pPr>
        <w:tabs>
          <w:tab w:val="num" w:pos="1440"/>
        </w:tabs>
        <w:ind w:left="1440" w:hanging="360"/>
      </w:pPr>
      <w:rPr>
        <w:rFonts w:ascii="Verdana" w:hAnsi="Verdana" w:hint="default"/>
      </w:rPr>
    </w:lvl>
    <w:lvl w:ilvl="2" w:tplc="242AC3D2" w:tentative="1">
      <w:start w:val="1"/>
      <w:numFmt w:val="bullet"/>
      <w:lvlText w:val="•"/>
      <w:lvlJc w:val="left"/>
      <w:pPr>
        <w:tabs>
          <w:tab w:val="num" w:pos="2160"/>
        </w:tabs>
        <w:ind w:left="2160" w:hanging="360"/>
      </w:pPr>
      <w:rPr>
        <w:rFonts w:ascii="Verdana" w:hAnsi="Verdana" w:hint="default"/>
      </w:rPr>
    </w:lvl>
    <w:lvl w:ilvl="3" w:tplc="CEBC95E4" w:tentative="1">
      <w:start w:val="1"/>
      <w:numFmt w:val="bullet"/>
      <w:lvlText w:val="•"/>
      <w:lvlJc w:val="left"/>
      <w:pPr>
        <w:tabs>
          <w:tab w:val="num" w:pos="2880"/>
        </w:tabs>
        <w:ind w:left="2880" w:hanging="360"/>
      </w:pPr>
      <w:rPr>
        <w:rFonts w:ascii="Verdana" w:hAnsi="Verdana" w:hint="default"/>
      </w:rPr>
    </w:lvl>
    <w:lvl w:ilvl="4" w:tplc="E11A242E" w:tentative="1">
      <w:start w:val="1"/>
      <w:numFmt w:val="bullet"/>
      <w:lvlText w:val="•"/>
      <w:lvlJc w:val="left"/>
      <w:pPr>
        <w:tabs>
          <w:tab w:val="num" w:pos="3600"/>
        </w:tabs>
        <w:ind w:left="3600" w:hanging="360"/>
      </w:pPr>
      <w:rPr>
        <w:rFonts w:ascii="Verdana" w:hAnsi="Verdana" w:hint="default"/>
      </w:rPr>
    </w:lvl>
    <w:lvl w:ilvl="5" w:tplc="7892EFD2" w:tentative="1">
      <w:start w:val="1"/>
      <w:numFmt w:val="bullet"/>
      <w:lvlText w:val="•"/>
      <w:lvlJc w:val="left"/>
      <w:pPr>
        <w:tabs>
          <w:tab w:val="num" w:pos="4320"/>
        </w:tabs>
        <w:ind w:left="4320" w:hanging="360"/>
      </w:pPr>
      <w:rPr>
        <w:rFonts w:ascii="Verdana" w:hAnsi="Verdana" w:hint="default"/>
      </w:rPr>
    </w:lvl>
    <w:lvl w:ilvl="6" w:tplc="0A688BD4" w:tentative="1">
      <w:start w:val="1"/>
      <w:numFmt w:val="bullet"/>
      <w:lvlText w:val="•"/>
      <w:lvlJc w:val="left"/>
      <w:pPr>
        <w:tabs>
          <w:tab w:val="num" w:pos="5040"/>
        </w:tabs>
        <w:ind w:left="5040" w:hanging="360"/>
      </w:pPr>
      <w:rPr>
        <w:rFonts w:ascii="Verdana" w:hAnsi="Verdana" w:hint="default"/>
      </w:rPr>
    </w:lvl>
    <w:lvl w:ilvl="7" w:tplc="C1BCE02E" w:tentative="1">
      <w:start w:val="1"/>
      <w:numFmt w:val="bullet"/>
      <w:lvlText w:val="•"/>
      <w:lvlJc w:val="left"/>
      <w:pPr>
        <w:tabs>
          <w:tab w:val="num" w:pos="5760"/>
        </w:tabs>
        <w:ind w:left="5760" w:hanging="360"/>
      </w:pPr>
      <w:rPr>
        <w:rFonts w:ascii="Verdana" w:hAnsi="Verdana" w:hint="default"/>
      </w:rPr>
    </w:lvl>
    <w:lvl w:ilvl="8" w:tplc="09A09D22"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1D9C1495"/>
    <w:multiLevelType w:val="hybridMultilevel"/>
    <w:tmpl w:val="130894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310C4"/>
    <w:multiLevelType w:val="hybridMultilevel"/>
    <w:tmpl w:val="D8467108"/>
    <w:lvl w:ilvl="0" w:tplc="D7207110">
      <w:start w:val="1"/>
      <w:numFmt w:val="bullet"/>
      <w:lvlText w:val="•"/>
      <w:lvlJc w:val="left"/>
      <w:pPr>
        <w:tabs>
          <w:tab w:val="num" w:pos="720"/>
        </w:tabs>
        <w:ind w:left="720" w:hanging="360"/>
      </w:pPr>
      <w:rPr>
        <w:rFonts w:ascii="Verdana" w:hAnsi="Verdana" w:hint="default"/>
      </w:rPr>
    </w:lvl>
    <w:lvl w:ilvl="1" w:tplc="EB7CA688" w:tentative="1">
      <w:start w:val="1"/>
      <w:numFmt w:val="bullet"/>
      <w:lvlText w:val="•"/>
      <w:lvlJc w:val="left"/>
      <w:pPr>
        <w:tabs>
          <w:tab w:val="num" w:pos="1440"/>
        </w:tabs>
        <w:ind w:left="1440" w:hanging="360"/>
      </w:pPr>
      <w:rPr>
        <w:rFonts w:ascii="Verdana" w:hAnsi="Verdana" w:hint="default"/>
      </w:rPr>
    </w:lvl>
    <w:lvl w:ilvl="2" w:tplc="3A90EFDE" w:tentative="1">
      <w:start w:val="1"/>
      <w:numFmt w:val="bullet"/>
      <w:lvlText w:val="•"/>
      <w:lvlJc w:val="left"/>
      <w:pPr>
        <w:tabs>
          <w:tab w:val="num" w:pos="2160"/>
        </w:tabs>
        <w:ind w:left="2160" w:hanging="360"/>
      </w:pPr>
      <w:rPr>
        <w:rFonts w:ascii="Verdana" w:hAnsi="Verdana" w:hint="default"/>
      </w:rPr>
    </w:lvl>
    <w:lvl w:ilvl="3" w:tplc="AEBAB18A" w:tentative="1">
      <w:start w:val="1"/>
      <w:numFmt w:val="bullet"/>
      <w:lvlText w:val="•"/>
      <w:lvlJc w:val="left"/>
      <w:pPr>
        <w:tabs>
          <w:tab w:val="num" w:pos="2880"/>
        </w:tabs>
        <w:ind w:left="2880" w:hanging="360"/>
      </w:pPr>
      <w:rPr>
        <w:rFonts w:ascii="Verdana" w:hAnsi="Verdana" w:hint="default"/>
      </w:rPr>
    </w:lvl>
    <w:lvl w:ilvl="4" w:tplc="9452ADD2" w:tentative="1">
      <w:start w:val="1"/>
      <w:numFmt w:val="bullet"/>
      <w:lvlText w:val="•"/>
      <w:lvlJc w:val="left"/>
      <w:pPr>
        <w:tabs>
          <w:tab w:val="num" w:pos="3600"/>
        </w:tabs>
        <w:ind w:left="3600" w:hanging="360"/>
      </w:pPr>
      <w:rPr>
        <w:rFonts w:ascii="Verdana" w:hAnsi="Verdana" w:hint="default"/>
      </w:rPr>
    </w:lvl>
    <w:lvl w:ilvl="5" w:tplc="EB98D628" w:tentative="1">
      <w:start w:val="1"/>
      <w:numFmt w:val="bullet"/>
      <w:lvlText w:val="•"/>
      <w:lvlJc w:val="left"/>
      <w:pPr>
        <w:tabs>
          <w:tab w:val="num" w:pos="4320"/>
        </w:tabs>
        <w:ind w:left="4320" w:hanging="360"/>
      </w:pPr>
      <w:rPr>
        <w:rFonts w:ascii="Verdana" w:hAnsi="Verdana" w:hint="default"/>
      </w:rPr>
    </w:lvl>
    <w:lvl w:ilvl="6" w:tplc="363ACDB6" w:tentative="1">
      <w:start w:val="1"/>
      <w:numFmt w:val="bullet"/>
      <w:lvlText w:val="•"/>
      <w:lvlJc w:val="left"/>
      <w:pPr>
        <w:tabs>
          <w:tab w:val="num" w:pos="5040"/>
        </w:tabs>
        <w:ind w:left="5040" w:hanging="360"/>
      </w:pPr>
      <w:rPr>
        <w:rFonts w:ascii="Verdana" w:hAnsi="Verdana" w:hint="default"/>
      </w:rPr>
    </w:lvl>
    <w:lvl w:ilvl="7" w:tplc="3BC8E37C" w:tentative="1">
      <w:start w:val="1"/>
      <w:numFmt w:val="bullet"/>
      <w:lvlText w:val="•"/>
      <w:lvlJc w:val="left"/>
      <w:pPr>
        <w:tabs>
          <w:tab w:val="num" w:pos="5760"/>
        </w:tabs>
        <w:ind w:left="5760" w:hanging="360"/>
      </w:pPr>
      <w:rPr>
        <w:rFonts w:ascii="Verdana" w:hAnsi="Verdana" w:hint="default"/>
      </w:rPr>
    </w:lvl>
    <w:lvl w:ilvl="8" w:tplc="A078C372"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2B273EC3"/>
    <w:multiLevelType w:val="hybridMultilevel"/>
    <w:tmpl w:val="DCFA0534"/>
    <w:lvl w:ilvl="0" w:tplc="15665DA8">
      <w:start w:val="1"/>
      <w:numFmt w:val="bullet"/>
      <w:lvlText w:val="•"/>
      <w:lvlJc w:val="left"/>
      <w:pPr>
        <w:tabs>
          <w:tab w:val="num" w:pos="720"/>
        </w:tabs>
        <w:ind w:left="720" w:hanging="360"/>
      </w:pPr>
      <w:rPr>
        <w:rFonts w:ascii="Verdana" w:hAnsi="Verdana" w:hint="default"/>
      </w:rPr>
    </w:lvl>
    <w:lvl w:ilvl="1" w:tplc="6CB4D248" w:tentative="1">
      <w:start w:val="1"/>
      <w:numFmt w:val="bullet"/>
      <w:lvlText w:val="•"/>
      <w:lvlJc w:val="left"/>
      <w:pPr>
        <w:tabs>
          <w:tab w:val="num" w:pos="1440"/>
        </w:tabs>
        <w:ind w:left="1440" w:hanging="360"/>
      </w:pPr>
      <w:rPr>
        <w:rFonts w:ascii="Verdana" w:hAnsi="Verdana" w:hint="default"/>
      </w:rPr>
    </w:lvl>
    <w:lvl w:ilvl="2" w:tplc="BAA2637A" w:tentative="1">
      <w:start w:val="1"/>
      <w:numFmt w:val="bullet"/>
      <w:lvlText w:val="•"/>
      <w:lvlJc w:val="left"/>
      <w:pPr>
        <w:tabs>
          <w:tab w:val="num" w:pos="2160"/>
        </w:tabs>
        <w:ind w:left="2160" w:hanging="360"/>
      </w:pPr>
      <w:rPr>
        <w:rFonts w:ascii="Verdana" w:hAnsi="Verdana" w:hint="default"/>
      </w:rPr>
    </w:lvl>
    <w:lvl w:ilvl="3" w:tplc="DE806718" w:tentative="1">
      <w:start w:val="1"/>
      <w:numFmt w:val="bullet"/>
      <w:lvlText w:val="•"/>
      <w:lvlJc w:val="left"/>
      <w:pPr>
        <w:tabs>
          <w:tab w:val="num" w:pos="2880"/>
        </w:tabs>
        <w:ind w:left="2880" w:hanging="360"/>
      </w:pPr>
      <w:rPr>
        <w:rFonts w:ascii="Verdana" w:hAnsi="Verdana" w:hint="default"/>
      </w:rPr>
    </w:lvl>
    <w:lvl w:ilvl="4" w:tplc="8814ED76" w:tentative="1">
      <w:start w:val="1"/>
      <w:numFmt w:val="bullet"/>
      <w:lvlText w:val="•"/>
      <w:lvlJc w:val="left"/>
      <w:pPr>
        <w:tabs>
          <w:tab w:val="num" w:pos="3600"/>
        </w:tabs>
        <w:ind w:left="3600" w:hanging="360"/>
      </w:pPr>
      <w:rPr>
        <w:rFonts w:ascii="Verdana" w:hAnsi="Verdana" w:hint="default"/>
      </w:rPr>
    </w:lvl>
    <w:lvl w:ilvl="5" w:tplc="5F164A12" w:tentative="1">
      <w:start w:val="1"/>
      <w:numFmt w:val="bullet"/>
      <w:lvlText w:val="•"/>
      <w:lvlJc w:val="left"/>
      <w:pPr>
        <w:tabs>
          <w:tab w:val="num" w:pos="4320"/>
        </w:tabs>
        <w:ind w:left="4320" w:hanging="360"/>
      </w:pPr>
      <w:rPr>
        <w:rFonts w:ascii="Verdana" w:hAnsi="Verdana" w:hint="default"/>
      </w:rPr>
    </w:lvl>
    <w:lvl w:ilvl="6" w:tplc="0164BB0A" w:tentative="1">
      <w:start w:val="1"/>
      <w:numFmt w:val="bullet"/>
      <w:lvlText w:val="•"/>
      <w:lvlJc w:val="left"/>
      <w:pPr>
        <w:tabs>
          <w:tab w:val="num" w:pos="5040"/>
        </w:tabs>
        <w:ind w:left="5040" w:hanging="360"/>
      </w:pPr>
      <w:rPr>
        <w:rFonts w:ascii="Verdana" w:hAnsi="Verdana" w:hint="default"/>
      </w:rPr>
    </w:lvl>
    <w:lvl w:ilvl="7" w:tplc="1666942C" w:tentative="1">
      <w:start w:val="1"/>
      <w:numFmt w:val="bullet"/>
      <w:lvlText w:val="•"/>
      <w:lvlJc w:val="left"/>
      <w:pPr>
        <w:tabs>
          <w:tab w:val="num" w:pos="5760"/>
        </w:tabs>
        <w:ind w:left="5760" w:hanging="360"/>
      </w:pPr>
      <w:rPr>
        <w:rFonts w:ascii="Verdana" w:hAnsi="Verdana" w:hint="default"/>
      </w:rPr>
    </w:lvl>
    <w:lvl w:ilvl="8" w:tplc="DF7C3E7E" w:tentative="1">
      <w:start w:val="1"/>
      <w:numFmt w:val="bullet"/>
      <w:lvlText w:val="•"/>
      <w:lvlJc w:val="left"/>
      <w:pPr>
        <w:tabs>
          <w:tab w:val="num" w:pos="6480"/>
        </w:tabs>
        <w:ind w:left="6480" w:hanging="360"/>
      </w:pPr>
      <w:rPr>
        <w:rFonts w:ascii="Verdana" w:hAnsi="Verdana" w:hint="default"/>
      </w:rPr>
    </w:lvl>
  </w:abstractNum>
  <w:abstractNum w:abstractNumId="8" w15:restartNumberingAfterBreak="0">
    <w:nsid w:val="2D0D04DE"/>
    <w:multiLevelType w:val="hybridMultilevel"/>
    <w:tmpl w:val="F19E00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287436"/>
    <w:multiLevelType w:val="hybridMultilevel"/>
    <w:tmpl w:val="9EEA0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310C67"/>
    <w:multiLevelType w:val="hybridMultilevel"/>
    <w:tmpl w:val="52A859E0"/>
    <w:lvl w:ilvl="0" w:tplc="04130001">
      <w:start w:val="1"/>
      <w:numFmt w:val="bullet"/>
      <w:lvlText w:val=""/>
      <w:lvlJc w:val="left"/>
      <w:pPr>
        <w:tabs>
          <w:tab w:val="num" w:pos="720"/>
        </w:tabs>
        <w:ind w:left="720" w:hanging="360"/>
      </w:pPr>
      <w:rPr>
        <w:rFonts w:ascii="Symbol" w:hAnsi="Symbol" w:hint="default"/>
      </w:rPr>
    </w:lvl>
    <w:lvl w:ilvl="1" w:tplc="C86A43B6" w:tentative="1">
      <w:start w:val="1"/>
      <w:numFmt w:val="bullet"/>
      <w:lvlText w:val="•"/>
      <w:lvlJc w:val="left"/>
      <w:pPr>
        <w:tabs>
          <w:tab w:val="num" w:pos="1440"/>
        </w:tabs>
        <w:ind w:left="1440" w:hanging="360"/>
      </w:pPr>
      <w:rPr>
        <w:rFonts w:ascii="Arial" w:hAnsi="Arial" w:hint="default"/>
      </w:rPr>
    </w:lvl>
    <w:lvl w:ilvl="2" w:tplc="1E90DFA0" w:tentative="1">
      <w:start w:val="1"/>
      <w:numFmt w:val="bullet"/>
      <w:lvlText w:val="•"/>
      <w:lvlJc w:val="left"/>
      <w:pPr>
        <w:tabs>
          <w:tab w:val="num" w:pos="2160"/>
        </w:tabs>
        <w:ind w:left="2160" w:hanging="360"/>
      </w:pPr>
      <w:rPr>
        <w:rFonts w:ascii="Arial" w:hAnsi="Arial" w:hint="default"/>
      </w:rPr>
    </w:lvl>
    <w:lvl w:ilvl="3" w:tplc="BD74C2C8" w:tentative="1">
      <w:start w:val="1"/>
      <w:numFmt w:val="bullet"/>
      <w:lvlText w:val="•"/>
      <w:lvlJc w:val="left"/>
      <w:pPr>
        <w:tabs>
          <w:tab w:val="num" w:pos="2880"/>
        </w:tabs>
        <w:ind w:left="2880" w:hanging="360"/>
      </w:pPr>
      <w:rPr>
        <w:rFonts w:ascii="Arial" w:hAnsi="Arial" w:hint="default"/>
      </w:rPr>
    </w:lvl>
    <w:lvl w:ilvl="4" w:tplc="020CFFA6" w:tentative="1">
      <w:start w:val="1"/>
      <w:numFmt w:val="bullet"/>
      <w:lvlText w:val="•"/>
      <w:lvlJc w:val="left"/>
      <w:pPr>
        <w:tabs>
          <w:tab w:val="num" w:pos="3600"/>
        </w:tabs>
        <w:ind w:left="3600" w:hanging="360"/>
      </w:pPr>
      <w:rPr>
        <w:rFonts w:ascii="Arial" w:hAnsi="Arial" w:hint="default"/>
      </w:rPr>
    </w:lvl>
    <w:lvl w:ilvl="5" w:tplc="1F206C3A" w:tentative="1">
      <w:start w:val="1"/>
      <w:numFmt w:val="bullet"/>
      <w:lvlText w:val="•"/>
      <w:lvlJc w:val="left"/>
      <w:pPr>
        <w:tabs>
          <w:tab w:val="num" w:pos="4320"/>
        </w:tabs>
        <w:ind w:left="4320" w:hanging="360"/>
      </w:pPr>
      <w:rPr>
        <w:rFonts w:ascii="Arial" w:hAnsi="Arial" w:hint="default"/>
      </w:rPr>
    </w:lvl>
    <w:lvl w:ilvl="6" w:tplc="57BE9A82" w:tentative="1">
      <w:start w:val="1"/>
      <w:numFmt w:val="bullet"/>
      <w:lvlText w:val="•"/>
      <w:lvlJc w:val="left"/>
      <w:pPr>
        <w:tabs>
          <w:tab w:val="num" w:pos="5040"/>
        </w:tabs>
        <w:ind w:left="5040" w:hanging="360"/>
      </w:pPr>
      <w:rPr>
        <w:rFonts w:ascii="Arial" w:hAnsi="Arial" w:hint="default"/>
      </w:rPr>
    </w:lvl>
    <w:lvl w:ilvl="7" w:tplc="131C68C6" w:tentative="1">
      <w:start w:val="1"/>
      <w:numFmt w:val="bullet"/>
      <w:lvlText w:val="•"/>
      <w:lvlJc w:val="left"/>
      <w:pPr>
        <w:tabs>
          <w:tab w:val="num" w:pos="5760"/>
        </w:tabs>
        <w:ind w:left="5760" w:hanging="360"/>
      </w:pPr>
      <w:rPr>
        <w:rFonts w:ascii="Arial" w:hAnsi="Arial" w:hint="default"/>
      </w:rPr>
    </w:lvl>
    <w:lvl w:ilvl="8" w:tplc="0032E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40E5"/>
    <w:multiLevelType w:val="hybridMultilevel"/>
    <w:tmpl w:val="FAAAF990"/>
    <w:lvl w:ilvl="0" w:tplc="04130001">
      <w:start w:val="1"/>
      <w:numFmt w:val="bullet"/>
      <w:lvlText w:val=""/>
      <w:lvlJc w:val="left"/>
      <w:pPr>
        <w:tabs>
          <w:tab w:val="num" w:pos="720"/>
        </w:tabs>
        <w:ind w:left="720" w:hanging="360"/>
      </w:pPr>
      <w:rPr>
        <w:rFonts w:ascii="Symbol" w:hAnsi="Symbol" w:hint="default"/>
      </w:rPr>
    </w:lvl>
    <w:lvl w:ilvl="1" w:tplc="49CA33C0" w:tentative="1">
      <w:start w:val="1"/>
      <w:numFmt w:val="bullet"/>
      <w:lvlText w:val="-"/>
      <w:lvlJc w:val="left"/>
      <w:pPr>
        <w:tabs>
          <w:tab w:val="num" w:pos="1440"/>
        </w:tabs>
        <w:ind w:left="1440" w:hanging="360"/>
      </w:pPr>
      <w:rPr>
        <w:rFonts w:ascii="Verdana" w:hAnsi="Verdana" w:hint="default"/>
      </w:rPr>
    </w:lvl>
    <w:lvl w:ilvl="2" w:tplc="A9A6F8BC" w:tentative="1">
      <w:start w:val="1"/>
      <w:numFmt w:val="bullet"/>
      <w:lvlText w:val="-"/>
      <w:lvlJc w:val="left"/>
      <w:pPr>
        <w:tabs>
          <w:tab w:val="num" w:pos="2160"/>
        </w:tabs>
        <w:ind w:left="2160" w:hanging="360"/>
      </w:pPr>
      <w:rPr>
        <w:rFonts w:ascii="Verdana" w:hAnsi="Verdana" w:hint="default"/>
      </w:rPr>
    </w:lvl>
    <w:lvl w:ilvl="3" w:tplc="ED86C23A" w:tentative="1">
      <w:start w:val="1"/>
      <w:numFmt w:val="bullet"/>
      <w:lvlText w:val="-"/>
      <w:lvlJc w:val="left"/>
      <w:pPr>
        <w:tabs>
          <w:tab w:val="num" w:pos="2880"/>
        </w:tabs>
        <w:ind w:left="2880" w:hanging="360"/>
      </w:pPr>
      <w:rPr>
        <w:rFonts w:ascii="Verdana" w:hAnsi="Verdana" w:hint="default"/>
      </w:rPr>
    </w:lvl>
    <w:lvl w:ilvl="4" w:tplc="ABB27EC0" w:tentative="1">
      <w:start w:val="1"/>
      <w:numFmt w:val="bullet"/>
      <w:lvlText w:val="-"/>
      <w:lvlJc w:val="left"/>
      <w:pPr>
        <w:tabs>
          <w:tab w:val="num" w:pos="3600"/>
        </w:tabs>
        <w:ind w:left="3600" w:hanging="360"/>
      </w:pPr>
      <w:rPr>
        <w:rFonts w:ascii="Verdana" w:hAnsi="Verdana" w:hint="default"/>
      </w:rPr>
    </w:lvl>
    <w:lvl w:ilvl="5" w:tplc="2432DF76" w:tentative="1">
      <w:start w:val="1"/>
      <w:numFmt w:val="bullet"/>
      <w:lvlText w:val="-"/>
      <w:lvlJc w:val="left"/>
      <w:pPr>
        <w:tabs>
          <w:tab w:val="num" w:pos="4320"/>
        </w:tabs>
        <w:ind w:left="4320" w:hanging="360"/>
      </w:pPr>
      <w:rPr>
        <w:rFonts w:ascii="Verdana" w:hAnsi="Verdana" w:hint="default"/>
      </w:rPr>
    </w:lvl>
    <w:lvl w:ilvl="6" w:tplc="6F22FED2" w:tentative="1">
      <w:start w:val="1"/>
      <w:numFmt w:val="bullet"/>
      <w:lvlText w:val="-"/>
      <w:lvlJc w:val="left"/>
      <w:pPr>
        <w:tabs>
          <w:tab w:val="num" w:pos="5040"/>
        </w:tabs>
        <w:ind w:left="5040" w:hanging="360"/>
      </w:pPr>
      <w:rPr>
        <w:rFonts w:ascii="Verdana" w:hAnsi="Verdana" w:hint="default"/>
      </w:rPr>
    </w:lvl>
    <w:lvl w:ilvl="7" w:tplc="597C5748" w:tentative="1">
      <w:start w:val="1"/>
      <w:numFmt w:val="bullet"/>
      <w:lvlText w:val="-"/>
      <w:lvlJc w:val="left"/>
      <w:pPr>
        <w:tabs>
          <w:tab w:val="num" w:pos="5760"/>
        </w:tabs>
        <w:ind w:left="5760" w:hanging="360"/>
      </w:pPr>
      <w:rPr>
        <w:rFonts w:ascii="Verdana" w:hAnsi="Verdana" w:hint="default"/>
      </w:rPr>
    </w:lvl>
    <w:lvl w:ilvl="8" w:tplc="B780362E"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33905EA3"/>
    <w:multiLevelType w:val="hybridMultilevel"/>
    <w:tmpl w:val="D08E65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B7E04E4"/>
    <w:multiLevelType w:val="hybridMultilevel"/>
    <w:tmpl w:val="B840E7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F7774FA"/>
    <w:multiLevelType w:val="hybridMultilevel"/>
    <w:tmpl w:val="1FF41378"/>
    <w:lvl w:ilvl="0" w:tplc="04130001">
      <w:start w:val="1"/>
      <w:numFmt w:val="bullet"/>
      <w:lvlText w:val=""/>
      <w:lvlJc w:val="left"/>
      <w:pPr>
        <w:tabs>
          <w:tab w:val="num" w:pos="720"/>
        </w:tabs>
        <w:ind w:left="720" w:hanging="360"/>
      </w:pPr>
      <w:rPr>
        <w:rFonts w:ascii="Symbol" w:hAnsi="Symbol" w:hint="default"/>
      </w:rPr>
    </w:lvl>
    <w:lvl w:ilvl="1" w:tplc="AF74925C" w:tentative="1">
      <w:start w:val="1"/>
      <w:numFmt w:val="bullet"/>
      <w:lvlText w:val="-"/>
      <w:lvlJc w:val="left"/>
      <w:pPr>
        <w:tabs>
          <w:tab w:val="num" w:pos="1440"/>
        </w:tabs>
        <w:ind w:left="1440" w:hanging="360"/>
      </w:pPr>
      <w:rPr>
        <w:rFonts w:ascii="Verdana" w:hAnsi="Verdana" w:hint="default"/>
      </w:rPr>
    </w:lvl>
    <w:lvl w:ilvl="2" w:tplc="5798CD96" w:tentative="1">
      <w:start w:val="1"/>
      <w:numFmt w:val="bullet"/>
      <w:lvlText w:val="-"/>
      <w:lvlJc w:val="left"/>
      <w:pPr>
        <w:tabs>
          <w:tab w:val="num" w:pos="2160"/>
        </w:tabs>
        <w:ind w:left="2160" w:hanging="360"/>
      </w:pPr>
      <w:rPr>
        <w:rFonts w:ascii="Verdana" w:hAnsi="Verdana" w:hint="default"/>
      </w:rPr>
    </w:lvl>
    <w:lvl w:ilvl="3" w:tplc="9666631E" w:tentative="1">
      <w:start w:val="1"/>
      <w:numFmt w:val="bullet"/>
      <w:lvlText w:val="-"/>
      <w:lvlJc w:val="left"/>
      <w:pPr>
        <w:tabs>
          <w:tab w:val="num" w:pos="2880"/>
        </w:tabs>
        <w:ind w:left="2880" w:hanging="360"/>
      </w:pPr>
      <w:rPr>
        <w:rFonts w:ascii="Verdana" w:hAnsi="Verdana" w:hint="default"/>
      </w:rPr>
    </w:lvl>
    <w:lvl w:ilvl="4" w:tplc="F946A7D8" w:tentative="1">
      <w:start w:val="1"/>
      <w:numFmt w:val="bullet"/>
      <w:lvlText w:val="-"/>
      <w:lvlJc w:val="left"/>
      <w:pPr>
        <w:tabs>
          <w:tab w:val="num" w:pos="3600"/>
        </w:tabs>
        <w:ind w:left="3600" w:hanging="360"/>
      </w:pPr>
      <w:rPr>
        <w:rFonts w:ascii="Verdana" w:hAnsi="Verdana" w:hint="default"/>
      </w:rPr>
    </w:lvl>
    <w:lvl w:ilvl="5" w:tplc="A39E6A80" w:tentative="1">
      <w:start w:val="1"/>
      <w:numFmt w:val="bullet"/>
      <w:lvlText w:val="-"/>
      <w:lvlJc w:val="left"/>
      <w:pPr>
        <w:tabs>
          <w:tab w:val="num" w:pos="4320"/>
        </w:tabs>
        <w:ind w:left="4320" w:hanging="360"/>
      </w:pPr>
      <w:rPr>
        <w:rFonts w:ascii="Verdana" w:hAnsi="Verdana" w:hint="default"/>
      </w:rPr>
    </w:lvl>
    <w:lvl w:ilvl="6" w:tplc="1D9EAA7E" w:tentative="1">
      <w:start w:val="1"/>
      <w:numFmt w:val="bullet"/>
      <w:lvlText w:val="-"/>
      <w:lvlJc w:val="left"/>
      <w:pPr>
        <w:tabs>
          <w:tab w:val="num" w:pos="5040"/>
        </w:tabs>
        <w:ind w:left="5040" w:hanging="360"/>
      </w:pPr>
      <w:rPr>
        <w:rFonts w:ascii="Verdana" w:hAnsi="Verdana" w:hint="default"/>
      </w:rPr>
    </w:lvl>
    <w:lvl w:ilvl="7" w:tplc="4DA88AF6" w:tentative="1">
      <w:start w:val="1"/>
      <w:numFmt w:val="bullet"/>
      <w:lvlText w:val="-"/>
      <w:lvlJc w:val="left"/>
      <w:pPr>
        <w:tabs>
          <w:tab w:val="num" w:pos="5760"/>
        </w:tabs>
        <w:ind w:left="5760" w:hanging="360"/>
      </w:pPr>
      <w:rPr>
        <w:rFonts w:ascii="Verdana" w:hAnsi="Verdana" w:hint="default"/>
      </w:rPr>
    </w:lvl>
    <w:lvl w:ilvl="8" w:tplc="7384FCC0" w:tentative="1">
      <w:start w:val="1"/>
      <w:numFmt w:val="bullet"/>
      <w:lvlText w:val="-"/>
      <w:lvlJc w:val="left"/>
      <w:pPr>
        <w:tabs>
          <w:tab w:val="num" w:pos="6480"/>
        </w:tabs>
        <w:ind w:left="6480" w:hanging="360"/>
      </w:pPr>
      <w:rPr>
        <w:rFonts w:ascii="Verdana" w:hAnsi="Verdana" w:hint="default"/>
      </w:rPr>
    </w:lvl>
  </w:abstractNum>
  <w:abstractNum w:abstractNumId="15" w15:restartNumberingAfterBreak="0">
    <w:nsid w:val="3FBA7956"/>
    <w:multiLevelType w:val="hybridMultilevel"/>
    <w:tmpl w:val="75CA5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2086078"/>
    <w:multiLevelType w:val="hybridMultilevel"/>
    <w:tmpl w:val="7076F8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2EA5798"/>
    <w:multiLevelType w:val="hybridMultilevel"/>
    <w:tmpl w:val="6462A3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9D79AD"/>
    <w:multiLevelType w:val="hybridMultilevel"/>
    <w:tmpl w:val="5B40293C"/>
    <w:lvl w:ilvl="0" w:tplc="6AD4C9D0">
      <w:start w:val="1"/>
      <w:numFmt w:val="bullet"/>
      <w:lvlText w:val="•"/>
      <w:lvlJc w:val="left"/>
      <w:pPr>
        <w:tabs>
          <w:tab w:val="num" w:pos="720"/>
        </w:tabs>
        <w:ind w:left="720" w:hanging="360"/>
      </w:pPr>
      <w:rPr>
        <w:rFonts w:ascii="Verdana" w:hAnsi="Verdana" w:hint="default"/>
      </w:rPr>
    </w:lvl>
    <w:lvl w:ilvl="1" w:tplc="ECE21CBA" w:tentative="1">
      <w:start w:val="1"/>
      <w:numFmt w:val="bullet"/>
      <w:lvlText w:val="•"/>
      <w:lvlJc w:val="left"/>
      <w:pPr>
        <w:tabs>
          <w:tab w:val="num" w:pos="1440"/>
        </w:tabs>
        <w:ind w:left="1440" w:hanging="360"/>
      </w:pPr>
      <w:rPr>
        <w:rFonts w:ascii="Verdana" w:hAnsi="Verdana" w:hint="default"/>
      </w:rPr>
    </w:lvl>
    <w:lvl w:ilvl="2" w:tplc="61A6A1A0" w:tentative="1">
      <w:start w:val="1"/>
      <w:numFmt w:val="bullet"/>
      <w:lvlText w:val="•"/>
      <w:lvlJc w:val="left"/>
      <w:pPr>
        <w:tabs>
          <w:tab w:val="num" w:pos="2160"/>
        </w:tabs>
        <w:ind w:left="2160" w:hanging="360"/>
      </w:pPr>
      <w:rPr>
        <w:rFonts w:ascii="Verdana" w:hAnsi="Verdana" w:hint="default"/>
      </w:rPr>
    </w:lvl>
    <w:lvl w:ilvl="3" w:tplc="01F443B6" w:tentative="1">
      <w:start w:val="1"/>
      <w:numFmt w:val="bullet"/>
      <w:lvlText w:val="•"/>
      <w:lvlJc w:val="left"/>
      <w:pPr>
        <w:tabs>
          <w:tab w:val="num" w:pos="2880"/>
        </w:tabs>
        <w:ind w:left="2880" w:hanging="360"/>
      </w:pPr>
      <w:rPr>
        <w:rFonts w:ascii="Verdana" w:hAnsi="Verdana" w:hint="default"/>
      </w:rPr>
    </w:lvl>
    <w:lvl w:ilvl="4" w:tplc="1DFA4BA8" w:tentative="1">
      <w:start w:val="1"/>
      <w:numFmt w:val="bullet"/>
      <w:lvlText w:val="•"/>
      <w:lvlJc w:val="left"/>
      <w:pPr>
        <w:tabs>
          <w:tab w:val="num" w:pos="3600"/>
        </w:tabs>
        <w:ind w:left="3600" w:hanging="360"/>
      </w:pPr>
      <w:rPr>
        <w:rFonts w:ascii="Verdana" w:hAnsi="Verdana" w:hint="default"/>
      </w:rPr>
    </w:lvl>
    <w:lvl w:ilvl="5" w:tplc="BE7C3FE4" w:tentative="1">
      <w:start w:val="1"/>
      <w:numFmt w:val="bullet"/>
      <w:lvlText w:val="•"/>
      <w:lvlJc w:val="left"/>
      <w:pPr>
        <w:tabs>
          <w:tab w:val="num" w:pos="4320"/>
        </w:tabs>
        <w:ind w:left="4320" w:hanging="360"/>
      </w:pPr>
      <w:rPr>
        <w:rFonts w:ascii="Verdana" w:hAnsi="Verdana" w:hint="default"/>
      </w:rPr>
    </w:lvl>
    <w:lvl w:ilvl="6" w:tplc="6DE69CC2" w:tentative="1">
      <w:start w:val="1"/>
      <w:numFmt w:val="bullet"/>
      <w:lvlText w:val="•"/>
      <w:lvlJc w:val="left"/>
      <w:pPr>
        <w:tabs>
          <w:tab w:val="num" w:pos="5040"/>
        </w:tabs>
        <w:ind w:left="5040" w:hanging="360"/>
      </w:pPr>
      <w:rPr>
        <w:rFonts w:ascii="Verdana" w:hAnsi="Verdana" w:hint="default"/>
      </w:rPr>
    </w:lvl>
    <w:lvl w:ilvl="7" w:tplc="67F6BD96" w:tentative="1">
      <w:start w:val="1"/>
      <w:numFmt w:val="bullet"/>
      <w:lvlText w:val="•"/>
      <w:lvlJc w:val="left"/>
      <w:pPr>
        <w:tabs>
          <w:tab w:val="num" w:pos="5760"/>
        </w:tabs>
        <w:ind w:left="5760" w:hanging="360"/>
      </w:pPr>
      <w:rPr>
        <w:rFonts w:ascii="Verdana" w:hAnsi="Verdana" w:hint="default"/>
      </w:rPr>
    </w:lvl>
    <w:lvl w:ilvl="8" w:tplc="D3CE1F78" w:tentative="1">
      <w:start w:val="1"/>
      <w:numFmt w:val="bullet"/>
      <w:lvlText w:val="•"/>
      <w:lvlJc w:val="left"/>
      <w:pPr>
        <w:tabs>
          <w:tab w:val="num" w:pos="6480"/>
        </w:tabs>
        <w:ind w:left="6480" w:hanging="360"/>
      </w:pPr>
      <w:rPr>
        <w:rFonts w:ascii="Verdana" w:hAnsi="Verdana" w:hint="default"/>
      </w:rPr>
    </w:lvl>
  </w:abstractNum>
  <w:abstractNum w:abstractNumId="19" w15:restartNumberingAfterBreak="0">
    <w:nsid w:val="4E1F352E"/>
    <w:multiLevelType w:val="hybridMultilevel"/>
    <w:tmpl w:val="5D1A032E"/>
    <w:lvl w:ilvl="0" w:tplc="04130001">
      <w:start w:val="1"/>
      <w:numFmt w:val="bullet"/>
      <w:lvlText w:val=""/>
      <w:lvlJc w:val="left"/>
      <w:pPr>
        <w:tabs>
          <w:tab w:val="num" w:pos="720"/>
        </w:tabs>
        <w:ind w:left="720" w:hanging="360"/>
      </w:pPr>
      <w:rPr>
        <w:rFonts w:ascii="Symbol" w:hAnsi="Symbol" w:hint="default"/>
      </w:rPr>
    </w:lvl>
    <w:lvl w:ilvl="1" w:tplc="913C2790" w:tentative="1">
      <w:start w:val="1"/>
      <w:numFmt w:val="bullet"/>
      <w:lvlText w:val="-"/>
      <w:lvlJc w:val="left"/>
      <w:pPr>
        <w:tabs>
          <w:tab w:val="num" w:pos="1440"/>
        </w:tabs>
        <w:ind w:left="1440" w:hanging="360"/>
      </w:pPr>
      <w:rPr>
        <w:rFonts w:ascii="Verdana" w:hAnsi="Verdana" w:hint="default"/>
      </w:rPr>
    </w:lvl>
    <w:lvl w:ilvl="2" w:tplc="3BEADE52" w:tentative="1">
      <w:start w:val="1"/>
      <w:numFmt w:val="bullet"/>
      <w:lvlText w:val="-"/>
      <w:lvlJc w:val="left"/>
      <w:pPr>
        <w:tabs>
          <w:tab w:val="num" w:pos="2160"/>
        </w:tabs>
        <w:ind w:left="2160" w:hanging="360"/>
      </w:pPr>
      <w:rPr>
        <w:rFonts w:ascii="Verdana" w:hAnsi="Verdana" w:hint="default"/>
      </w:rPr>
    </w:lvl>
    <w:lvl w:ilvl="3" w:tplc="9ED4B326" w:tentative="1">
      <w:start w:val="1"/>
      <w:numFmt w:val="bullet"/>
      <w:lvlText w:val="-"/>
      <w:lvlJc w:val="left"/>
      <w:pPr>
        <w:tabs>
          <w:tab w:val="num" w:pos="2880"/>
        </w:tabs>
        <w:ind w:left="2880" w:hanging="360"/>
      </w:pPr>
      <w:rPr>
        <w:rFonts w:ascii="Verdana" w:hAnsi="Verdana" w:hint="default"/>
      </w:rPr>
    </w:lvl>
    <w:lvl w:ilvl="4" w:tplc="5742F390" w:tentative="1">
      <w:start w:val="1"/>
      <w:numFmt w:val="bullet"/>
      <w:lvlText w:val="-"/>
      <w:lvlJc w:val="left"/>
      <w:pPr>
        <w:tabs>
          <w:tab w:val="num" w:pos="3600"/>
        </w:tabs>
        <w:ind w:left="3600" w:hanging="360"/>
      </w:pPr>
      <w:rPr>
        <w:rFonts w:ascii="Verdana" w:hAnsi="Verdana" w:hint="default"/>
      </w:rPr>
    </w:lvl>
    <w:lvl w:ilvl="5" w:tplc="6E72A222" w:tentative="1">
      <w:start w:val="1"/>
      <w:numFmt w:val="bullet"/>
      <w:lvlText w:val="-"/>
      <w:lvlJc w:val="left"/>
      <w:pPr>
        <w:tabs>
          <w:tab w:val="num" w:pos="4320"/>
        </w:tabs>
        <w:ind w:left="4320" w:hanging="360"/>
      </w:pPr>
      <w:rPr>
        <w:rFonts w:ascii="Verdana" w:hAnsi="Verdana" w:hint="default"/>
      </w:rPr>
    </w:lvl>
    <w:lvl w:ilvl="6" w:tplc="819A84E4" w:tentative="1">
      <w:start w:val="1"/>
      <w:numFmt w:val="bullet"/>
      <w:lvlText w:val="-"/>
      <w:lvlJc w:val="left"/>
      <w:pPr>
        <w:tabs>
          <w:tab w:val="num" w:pos="5040"/>
        </w:tabs>
        <w:ind w:left="5040" w:hanging="360"/>
      </w:pPr>
      <w:rPr>
        <w:rFonts w:ascii="Verdana" w:hAnsi="Verdana" w:hint="default"/>
      </w:rPr>
    </w:lvl>
    <w:lvl w:ilvl="7" w:tplc="91DAF4D4" w:tentative="1">
      <w:start w:val="1"/>
      <w:numFmt w:val="bullet"/>
      <w:lvlText w:val="-"/>
      <w:lvlJc w:val="left"/>
      <w:pPr>
        <w:tabs>
          <w:tab w:val="num" w:pos="5760"/>
        </w:tabs>
        <w:ind w:left="5760" w:hanging="360"/>
      </w:pPr>
      <w:rPr>
        <w:rFonts w:ascii="Verdana" w:hAnsi="Verdana" w:hint="default"/>
      </w:rPr>
    </w:lvl>
    <w:lvl w:ilvl="8" w:tplc="08342550" w:tentative="1">
      <w:start w:val="1"/>
      <w:numFmt w:val="bullet"/>
      <w:lvlText w:val="-"/>
      <w:lvlJc w:val="left"/>
      <w:pPr>
        <w:tabs>
          <w:tab w:val="num" w:pos="6480"/>
        </w:tabs>
        <w:ind w:left="6480" w:hanging="360"/>
      </w:pPr>
      <w:rPr>
        <w:rFonts w:ascii="Verdana" w:hAnsi="Verdana" w:hint="default"/>
      </w:rPr>
    </w:lvl>
  </w:abstractNum>
  <w:abstractNum w:abstractNumId="20" w15:restartNumberingAfterBreak="0">
    <w:nsid w:val="4EEE3C10"/>
    <w:multiLevelType w:val="hybridMultilevel"/>
    <w:tmpl w:val="A9385052"/>
    <w:lvl w:ilvl="0" w:tplc="09403304">
      <w:start w:val="1"/>
      <w:numFmt w:val="bullet"/>
      <w:lvlText w:val="•"/>
      <w:lvlJc w:val="left"/>
      <w:pPr>
        <w:tabs>
          <w:tab w:val="num" w:pos="720"/>
        </w:tabs>
        <w:ind w:left="720" w:hanging="360"/>
      </w:pPr>
      <w:rPr>
        <w:rFonts w:ascii="Verdana" w:hAnsi="Verdan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A45A8CB6" w:tentative="1">
      <w:start w:val="1"/>
      <w:numFmt w:val="bullet"/>
      <w:lvlText w:val="•"/>
      <w:lvlJc w:val="left"/>
      <w:pPr>
        <w:tabs>
          <w:tab w:val="num" w:pos="2160"/>
        </w:tabs>
        <w:ind w:left="2160" w:hanging="360"/>
      </w:pPr>
      <w:rPr>
        <w:rFonts w:ascii="Verdana" w:hAnsi="Verdana" w:hint="default"/>
      </w:rPr>
    </w:lvl>
    <w:lvl w:ilvl="3" w:tplc="B1A82690" w:tentative="1">
      <w:start w:val="1"/>
      <w:numFmt w:val="bullet"/>
      <w:lvlText w:val="•"/>
      <w:lvlJc w:val="left"/>
      <w:pPr>
        <w:tabs>
          <w:tab w:val="num" w:pos="2880"/>
        </w:tabs>
        <w:ind w:left="2880" w:hanging="360"/>
      </w:pPr>
      <w:rPr>
        <w:rFonts w:ascii="Verdana" w:hAnsi="Verdana" w:hint="default"/>
      </w:rPr>
    </w:lvl>
    <w:lvl w:ilvl="4" w:tplc="D2467638" w:tentative="1">
      <w:start w:val="1"/>
      <w:numFmt w:val="bullet"/>
      <w:lvlText w:val="•"/>
      <w:lvlJc w:val="left"/>
      <w:pPr>
        <w:tabs>
          <w:tab w:val="num" w:pos="3600"/>
        </w:tabs>
        <w:ind w:left="3600" w:hanging="360"/>
      </w:pPr>
      <w:rPr>
        <w:rFonts w:ascii="Verdana" w:hAnsi="Verdana" w:hint="default"/>
      </w:rPr>
    </w:lvl>
    <w:lvl w:ilvl="5" w:tplc="BF860ADA" w:tentative="1">
      <w:start w:val="1"/>
      <w:numFmt w:val="bullet"/>
      <w:lvlText w:val="•"/>
      <w:lvlJc w:val="left"/>
      <w:pPr>
        <w:tabs>
          <w:tab w:val="num" w:pos="4320"/>
        </w:tabs>
        <w:ind w:left="4320" w:hanging="360"/>
      </w:pPr>
      <w:rPr>
        <w:rFonts w:ascii="Verdana" w:hAnsi="Verdana" w:hint="default"/>
      </w:rPr>
    </w:lvl>
    <w:lvl w:ilvl="6" w:tplc="C964A134" w:tentative="1">
      <w:start w:val="1"/>
      <w:numFmt w:val="bullet"/>
      <w:lvlText w:val="•"/>
      <w:lvlJc w:val="left"/>
      <w:pPr>
        <w:tabs>
          <w:tab w:val="num" w:pos="5040"/>
        </w:tabs>
        <w:ind w:left="5040" w:hanging="360"/>
      </w:pPr>
      <w:rPr>
        <w:rFonts w:ascii="Verdana" w:hAnsi="Verdana" w:hint="default"/>
      </w:rPr>
    </w:lvl>
    <w:lvl w:ilvl="7" w:tplc="BF76829C" w:tentative="1">
      <w:start w:val="1"/>
      <w:numFmt w:val="bullet"/>
      <w:lvlText w:val="•"/>
      <w:lvlJc w:val="left"/>
      <w:pPr>
        <w:tabs>
          <w:tab w:val="num" w:pos="5760"/>
        </w:tabs>
        <w:ind w:left="5760" w:hanging="360"/>
      </w:pPr>
      <w:rPr>
        <w:rFonts w:ascii="Verdana" w:hAnsi="Verdana" w:hint="default"/>
      </w:rPr>
    </w:lvl>
    <w:lvl w:ilvl="8" w:tplc="403C9352" w:tentative="1">
      <w:start w:val="1"/>
      <w:numFmt w:val="bullet"/>
      <w:lvlText w:val="•"/>
      <w:lvlJc w:val="left"/>
      <w:pPr>
        <w:tabs>
          <w:tab w:val="num" w:pos="6480"/>
        </w:tabs>
        <w:ind w:left="6480" w:hanging="360"/>
      </w:pPr>
      <w:rPr>
        <w:rFonts w:ascii="Verdana" w:hAnsi="Verdana" w:hint="default"/>
      </w:rPr>
    </w:lvl>
  </w:abstractNum>
  <w:abstractNum w:abstractNumId="21" w15:restartNumberingAfterBreak="0">
    <w:nsid w:val="50261AC0"/>
    <w:multiLevelType w:val="hybridMultilevel"/>
    <w:tmpl w:val="9E56C1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26C4816"/>
    <w:multiLevelType w:val="hybridMultilevel"/>
    <w:tmpl w:val="56661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977A21"/>
    <w:multiLevelType w:val="hybridMultilevel"/>
    <w:tmpl w:val="4142D0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7022F09"/>
    <w:multiLevelType w:val="hybridMultilevel"/>
    <w:tmpl w:val="6C2AE2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B56421E"/>
    <w:multiLevelType w:val="hybridMultilevel"/>
    <w:tmpl w:val="7E9478C0"/>
    <w:lvl w:ilvl="0" w:tplc="BDAE42A4">
      <w:start w:val="1"/>
      <w:numFmt w:val="bullet"/>
      <w:lvlText w:val="•"/>
      <w:lvlJc w:val="left"/>
      <w:pPr>
        <w:tabs>
          <w:tab w:val="num" w:pos="720"/>
        </w:tabs>
        <w:ind w:left="720" w:hanging="360"/>
      </w:pPr>
      <w:rPr>
        <w:rFonts w:ascii="Verdana" w:hAnsi="Verdana" w:hint="default"/>
      </w:rPr>
    </w:lvl>
    <w:lvl w:ilvl="1" w:tplc="1FE2726C" w:tentative="1">
      <w:start w:val="1"/>
      <w:numFmt w:val="bullet"/>
      <w:lvlText w:val="•"/>
      <w:lvlJc w:val="left"/>
      <w:pPr>
        <w:tabs>
          <w:tab w:val="num" w:pos="1440"/>
        </w:tabs>
        <w:ind w:left="1440" w:hanging="360"/>
      </w:pPr>
      <w:rPr>
        <w:rFonts w:ascii="Verdana" w:hAnsi="Verdana" w:hint="default"/>
      </w:rPr>
    </w:lvl>
    <w:lvl w:ilvl="2" w:tplc="1696F30A" w:tentative="1">
      <w:start w:val="1"/>
      <w:numFmt w:val="bullet"/>
      <w:lvlText w:val="•"/>
      <w:lvlJc w:val="left"/>
      <w:pPr>
        <w:tabs>
          <w:tab w:val="num" w:pos="2160"/>
        </w:tabs>
        <w:ind w:left="2160" w:hanging="360"/>
      </w:pPr>
      <w:rPr>
        <w:rFonts w:ascii="Verdana" w:hAnsi="Verdana" w:hint="default"/>
      </w:rPr>
    </w:lvl>
    <w:lvl w:ilvl="3" w:tplc="8C40F16A" w:tentative="1">
      <w:start w:val="1"/>
      <w:numFmt w:val="bullet"/>
      <w:lvlText w:val="•"/>
      <w:lvlJc w:val="left"/>
      <w:pPr>
        <w:tabs>
          <w:tab w:val="num" w:pos="2880"/>
        </w:tabs>
        <w:ind w:left="2880" w:hanging="360"/>
      </w:pPr>
      <w:rPr>
        <w:rFonts w:ascii="Verdana" w:hAnsi="Verdana" w:hint="default"/>
      </w:rPr>
    </w:lvl>
    <w:lvl w:ilvl="4" w:tplc="F8B613C4" w:tentative="1">
      <w:start w:val="1"/>
      <w:numFmt w:val="bullet"/>
      <w:lvlText w:val="•"/>
      <w:lvlJc w:val="left"/>
      <w:pPr>
        <w:tabs>
          <w:tab w:val="num" w:pos="3600"/>
        </w:tabs>
        <w:ind w:left="3600" w:hanging="360"/>
      </w:pPr>
      <w:rPr>
        <w:rFonts w:ascii="Verdana" w:hAnsi="Verdana" w:hint="default"/>
      </w:rPr>
    </w:lvl>
    <w:lvl w:ilvl="5" w:tplc="9F5C2080" w:tentative="1">
      <w:start w:val="1"/>
      <w:numFmt w:val="bullet"/>
      <w:lvlText w:val="•"/>
      <w:lvlJc w:val="left"/>
      <w:pPr>
        <w:tabs>
          <w:tab w:val="num" w:pos="4320"/>
        </w:tabs>
        <w:ind w:left="4320" w:hanging="360"/>
      </w:pPr>
      <w:rPr>
        <w:rFonts w:ascii="Verdana" w:hAnsi="Verdana" w:hint="default"/>
      </w:rPr>
    </w:lvl>
    <w:lvl w:ilvl="6" w:tplc="27B83CD6" w:tentative="1">
      <w:start w:val="1"/>
      <w:numFmt w:val="bullet"/>
      <w:lvlText w:val="•"/>
      <w:lvlJc w:val="left"/>
      <w:pPr>
        <w:tabs>
          <w:tab w:val="num" w:pos="5040"/>
        </w:tabs>
        <w:ind w:left="5040" w:hanging="360"/>
      </w:pPr>
      <w:rPr>
        <w:rFonts w:ascii="Verdana" w:hAnsi="Verdana" w:hint="default"/>
      </w:rPr>
    </w:lvl>
    <w:lvl w:ilvl="7" w:tplc="56E85A5C" w:tentative="1">
      <w:start w:val="1"/>
      <w:numFmt w:val="bullet"/>
      <w:lvlText w:val="•"/>
      <w:lvlJc w:val="left"/>
      <w:pPr>
        <w:tabs>
          <w:tab w:val="num" w:pos="5760"/>
        </w:tabs>
        <w:ind w:left="5760" w:hanging="360"/>
      </w:pPr>
      <w:rPr>
        <w:rFonts w:ascii="Verdana" w:hAnsi="Verdana" w:hint="default"/>
      </w:rPr>
    </w:lvl>
    <w:lvl w:ilvl="8" w:tplc="F6EC5754" w:tentative="1">
      <w:start w:val="1"/>
      <w:numFmt w:val="bullet"/>
      <w:lvlText w:val="•"/>
      <w:lvlJc w:val="left"/>
      <w:pPr>
        <w:tabs>
          <w:tab w:val="num" w:pos="6480"/>
        </w:tabs>
        <w:ind w:left="6480" w:hanging="360"/>
      </w:pPr>
      <w:rPr>
        <w:rFonts w:ascii="Verdana" w:hAnsi="Verdana" w:hint="default"/>
      </w:rPr>
    </w:lvl>
  </w:abstractNum>
  <w:abstractNum w:abstractNumId="26" w15:restartNumberingAfterBreak="0">
    <w:nsid w:val="5C446A85"/>
    <w:multiLevelType w:val="hybridMultilevel"/>
    <w:tmpl w:val="A83450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E855320"/>
    <w:multiLevelType w:val="hybridMultilevel"/>
    <w:tmpl w:val="5B4278CA"/>
    <w:lvl w:ilvl="0" w:tplc="5AACFF9C">
      <w:start w:val="1"/>
      <w:numFmt w:val="decimal"/>
      <w:lvlText w:val="%1."/>
      <w:lvlJc w:val="left"/>
      <w:pPr>
        <w:tabs>
          <w:tab w:val="num" w:pos="720"/>
        </w:tabs>
        <w:ind w:left="720" w:hanging="360"/>
      </w:pPr>
    </w:lvl>
    <w:lvl w:ilvl="1" w:tplc="88161E2A" w:tentative="1">
      <w:start w:val="1"/>
      <w:numFmt w:val="decimal"/>
      <w:lvlText w:val="%2."/>
      <w:lvlJc w:val="left"/>
      <w:pPr>
        <w:tabs>
          <w:tab w:val="num" w:pos="1440"/>
        </w:tabs>
        <w:ind w:left="1440" w:hanging="360"/>
      </w:pPr>
    </w:lvl>
    <w:lvl w:ilvl="2" w:tplc="7F80D8FC" w:tentative="1">
      <w:start w:val="1"/>
      <w:numFmt w:val="decimal"/>
      <w:lvlText w:val="%3."/>
      <w:lvlJc w:val="left"/>
      <w:pPr>
        <w:tabs>
          <w:tab w:val="num" w:pos="2160"/>
        </w:tabs>
        <w:ind w:left="2160" w:hanging="360"/>
      </w:pPr>
    </w:lvl>
    <w:lvl w:ilvl="3" w:tplc="FE268E7C" w:tentative="1">
      <w:start w:val="1"/>
      <w:numFmt w:val="decimal"/>
      <w:lvlText w:val="%4."/>
      <w:lvlJc w:val="left"/>
      <w:pPr>
        <w:tabs>
          <w:tab w:val="num" w:pos="2880"/>
        </w:tabs>
        <w:ind w:left="2880" w:hanging="360"/>
      </w:pPr>
    </w:lvl>
    <w:lvl w:ilvl="4" w:tplc="C244613E" w:tentative="1">
      <w:start w:val="1"/>
      <w:numFmt w:val="decimal"/>
      <w:lvlText w:val="%5."/>
      <w:lvlJc w:val="left"/>
      <w:pPr>
        <w:tabs>
          <w:tab w:val="num" w:pos="3600"/>
        </w:tabs>
        <w:ind w:left="3600" w:hanging="360"/>
      </w:pPr>
    </w:lvl>
    <w:lvl w:ilvl="5" w:tplc="272AF91E" w:tentative="1">
      <w:start w:val="1"/>
      <w:numFmt w:val="decimal"/>
      <w:lvlText w:val="%6."/>
      <w:lvlJc w:val="left"/>
      <w:pPr>
        <w:tabs>
          <w:tab w:val="num" w:pos="4320"/>
        </w:tabs>
        <w:ind w:left="4320" w:hanging="360"/>
      </w:pPr>
    </w:lvl>
    <w:lvl w:ilvl="6" w:tplc="A9C2E408" w:tentative="1">
      <w:start w:val="1"/>
      <w:numFmt w:val="decimal"/>
      <w:lvlText w:val="%7."/>
      <w:lvlJc w:val="left"/>
      <w:pPr>
        <w:tabs>
          <w:tab w:val="num" w:pos="5040"/>
        </w:tabs>
        <w:ind w:left="5040" w:hanging="360"/>
      </w:pPr>
    </w:lvl>
    <w:lvl w:ilvl="7" w:tplc="980C7DC6" w:tentative="1">
      <w:start w:val="1"/>
      <w:numFmt w:val="decimal"/>
      <w:lvlText w:val="%8."/>
      <w:lvlJc w:val="left"/>
      <w:pPr>
        <w:tabs>
          <w:tab w:val="num" w:pos="5760"/>
        </w:tabs>
        <w:ind w:left="5760" w:hanging="360"/>
      </w:pPr>
    </w:lvl>
    <w:lvl w:ilvl="8" w:tplc="A724AEE6" w:tentative="1">
      <w:start w:val="1"/>
      <w:numFmt w:val="decimal"/>
      <w:lvlText w:val="%9."/>
      <w:lvlJc w:val="left"/>
      <w:pPr>
        <w:tabs>
          <w:tab w:val="num" w:pos="6480"/>
        </w:tabs>
        <w:ind w:left="6480" w:hanging="360"/>
      </w:pPr>
    </w:lvl>
  </w:abstractNum>
  <w:abstractNum w:abstractNumId="28" w15:restartNumberingAfterBreak="0">
    <w:nsid w:val="677D781C"/>
    <w:multiLevelType w:val="hybridMultilevel"/>
    <w:tmpl w:val="4FA0351C"/>
    <w:lvl w:ilvl="0" w:tplc="F45E6498">
      <w:start w:val="1"/>
      <w:numFmt w:val="bullet"/>
      <w:lvlText w:val="•"/>
      <w:lvlJc w:val="left"/>
      <w:pPr>
        <w:tabs>
          <w:tab w:val="num" w:pos="720"/>
        </w:tabs>
        <w:ind w:left="720" w:hanging="360"/>
      </w:pPr>
      <w:rPr>
        <w:rFonts w:ascii="Verdana" w:hAnsi="Verdana" w:hint="default"/>
      </w:rPr>
    </w:lvl>
    <w:lvl w:ilvl="1" w:tplc="A5FC1F4C" w:tentative="1">
      <w:start w:val="1"/>
      <w:numFmt w:val="bullet"/>
      <w:lvlText w:val="•"/>
      <w:lvlJc w:val="left"/>
      <w:pPr>
        <w:tabs>
          <w:tab w:val="num" w:pos="1440"/>
        </w:tabs>
        <w:ind w:left="1440" w:hanging="360"/>
      </w:pPr>
      <w:rPr>
        <w:rFonts w:ascii="Verdana" w:hAnsi="Verdana" w:hint="default"/>
      </w:rPr>
    </w:lvl>
    <w:lvl w:ilvl="2" w:tplc="1B68B558" w:tentative="1">
      <w:start w:val="1"/>
      <w:numFmt w:val="bullet"/>
      <w:lvlText w:val="•"/>
      <w:lvlJc w:val="left"/>
      <w:pPr>
        <w:tabs>
          <w:tab w:val="num" w:pos="2160"/>
        </w:tabs>
        <w:ind w:left="2160" w:hanging="360"/>
      </w:pPr>
      <w:rPr>
        <w:rFonts w:ascii="Verdana" w:hAnsi="Verdana" w:hint="default"/>
      </w:rPr>
    </w:lvl>
    <w:lvl w:ilvl="3" w:tplc="A60A5EAC" w:tentative="1">
      <w:start w:val="1"/>
      <w:numFmt w:val="bullet"/>
      <w:lvlText w:val="•"/>
      <w:lvlJc w:val="left"/>
      <w:pPr>
        <w:tabs>
          <w:tab w:val="num" w:pos="2880"/>
        </w:tabs>
        <w:ind w:left="2880" w:hanging="360"/>
      </w:pPr>
      <w:rPr>
        <w:rFonts w:ascii="Verdana" w:hAnsi="Verdana" w:hint="default"/>
      </w:rPr>
    </w:lvl>
    <w:lvl w:ilvl="4" w:tplc="7DF81D52" w:tentative="1">
      <w:start w:val="1"/>
      <w:numFmt w:val="bullet"/>
      <w:lvlText w:val="•"/>
      <w:lvlJc w:val="left"/>
      <w:pPr>
        <w:tabs>
          <w:tab w:val="num" w:pos="3600"/>
        </w:tabs>
        <w:ind w:left="3600" w:hanging="360"/>
      </w:pPr>
      <w:rPr>
        <w:rFonts w:ascii="Verdana" w:hAnsi="Verdana" w:hint="default"/>
      </w:rPr>
    </w:lvl>
    <w:lvl w:ilvl="5" w:tplc="55D8D4A0" w:tentative="1">
      <w:start w:val="1"/>
      <w:numFmt w:val="bullet"/>
      <w:lvlText w:val="•"/>
      <w:lvlJc w:val="left"/>
      <w:pPr>
        <w:tabs>
          <w:tab w:val="num" w:pos="4320"/>
        </w:tabs>
        <w:ind w:left="4320" w:hanging="360"/>
      </w:pPr>
      <w:rPr>
        <w:rFonts w:ascii="Verdana" w:hAnsi="Verdana" w:hint="default"/>
      </w:rPr>
    </w:lvl>
    <w:lvl w:ilvl="6" w:tplc="A134F8D4" w:tentative="1">
      <w:start w:val="1"/>
      <w:numFmt w:val="bullet"/>
      <w:lvlText w:val="•"/>
      <w:lvlJc w:val="left"/>
      <w:pPr>
        <w:tabs>
          <w:tab w:val="num" w:pos="5040"/>
        </w:tabs>
        <w:ind w:left="5040" w:hanging="360"/>
      </w:pPr>
      <w:rPr>
        <w:rFonts w:ascii="Verdana" w:hAnsi="Verdana" w:hint="default"/>
      </w:rPr>
    </w:lvl>
    <w:lvl w:ilvl="7" w:tplc="94D41EAC" w:tentative="1">
      <w:start w:val="1"/>
      <w:numFmt w:val="bullet"/>
      <w:lvlText w:val="•"/>
      <w:lvlJc w:val="left"/>
      <w:pPr>
        <w:tabs>
          <w:tab w:val="num" w:pos="5760"/>
        </w:tabs>
        <w:ind w:left="5760" w:hanging="360"/>
      </w:pPr>
      <w:rPr>
        <w:rFonts w:ascii="Verdana" w:hAnsi="Verdana" w:hint="default"/>
      </w:rPr>
    </w:lvl>
    <w:lvl w:ilvl="8" w:tplc="F6C80094"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D785D39"/>
    <w:multiLevelType w:val="hybridMultilevel"/>
    <w:tmpl w:val="9E3AAAE0"/>
    <w:lvl w:ilvl="0" w:tplc="04130001">
      <w:start w:val="1"/>
      <w:numFmt w:val="bullet"/>
      <w:lvlText w:val=""/>
      <w:lvlJc w:val="left"/>
      <w:pPr>
        <w:tabs>
          <w:tab w:val="num" w:pos="720"/>
        </w:tabs>
        <w:ind w:left="720" w:hanging="360"/>
      </w:pPr>
      <w:rPr>
        <w:rFonts w:ascii="Symbol" w:hAnsi="Symbol" w:hint="default"/>
      </w:rPr>
    </w:lvl>
    <w:lvl w:ilvl="1" w:tplc="16B8D2C6" w:tentative="1">
      <w:start w:val="1"/>
      <w:numFmt w:val="bullet"/>
      <w:lvlText w:val="•"/>
      <w:lvlJc w:val="left"/>
      <w:pPr>
        <w:tabs>
          <w:tab w:val="num" w:pos="1440"/>
        </w:tabs>
        <w:ind w:left="1440" w:hanging="360"/>
      </w:pPr>
      <w:rPr>
        <w:rFonts w:ascii="Arial" w:hAnsi="Arial" w:hint="default"/>
      </w:rPr>
    </w:lvl>
    <w:lvl w:ilvl="2" w:tplc="B1BAAB6C" w:tentative="1">
      <w:start w:val="1"/>
      <w:numFmt w:val="bullet"/>
      <w:lvlText w:val="•"/>
      <w:lvlJc w:val="left"/>
      <w:pPr>
        <w:tabs>
          <w:tab w:val="num" w:pos="2160"/>
        </w:tabs>
        <w:ind w:left="2160" w:hanging="360"/>
      </w:pPr>
      <w:rPr>
        <w:rFonts w:ascii="Arial" w:hAnsi="Arial" w:hint="default"/>
      </w:rPr>
    </w:lvl>
    <w:lvl w:ilvl="3" w:tplc="DC0C5B7E" w:tentative="1">
      <w:start w:val="1"/>
      <w:numFmt w:val="bullet"/>
      <w:lvlText w:val="•"/>
      <w:lvlJc w:val="left"/>
      <w:pPr>
        <w:tabs>
          <w:tab w:val="num" w:pos="2880"/>
        </w:tabs>
        <w:ind w:left="2880" w:hanging="360"/>
      </w:pPr>
      <w:rPr>
        <w:rFonts w:ascii="Arial" w:hAnsi="Arial" w:hint="default"/>
      </w:rPr>
    </w:lvl>
    <w:lvl w:ilvl="4" w:tplc="8980954C" w:tentative="1">
      <w:start w:val="1"/>
      <w:numFmt w:val="bullet"/>
      <w:lvlText w:val="•"/>
      <w:lvlJc w:val="left"/>
      <w:pPr>
        <w:tabs>
          <w:tab w:val="num" w:pos="3600"/>
        </w:tabs>
        <w:ind w:left="3600" w:hanging="360"/>
      </w:pPr>
      <w:rPr>
        <w:rFonts w:ascii="Arial" w:hAnsi="Arial" w:hint="default"/>
      </w:rPr>
    </w:lvl>
    <w:lvl w:ilvl="5" w:tplc="F258CDF2" w:tentative="1">
      <w:start w:val="1"/>
      <w:numFmt w:val="bullet"/>
      <w:lvlText w:val="•"/>
      <w:lvlJc w:val="left"/>
      <w:pPr>
        <w:tabs>
          <w:tab w:val="num" w:pos="4320"/>
        </w:tabs>
        <w:ind w:left="4320" w:hanging="360"/>
      </w:pPr>
      <w:rPr>
        <w:rFonts w:ascii="Arial" w:hAnsi="Arial" w:hint="default"/>
      </w:rPr>
    </w:lvl>
    <w:lvl w:ilvl="6" w:tplc="507E7FFA" w:tentative="1">
      <w:start w:val="1"/>
      <w:numFmt w:val="bullet"/>
      <w:lvlText w:val="•"/>
      <w:lvlJc w:val="left"/>
      <w:pPr>
        <w:tabs>
          <w:tab w:val="num" w:pos="5040"/>
        </w:tabs>
        <w:ind w:left="5040" w:hanging="360"/>
      </w:pPr>
      <w:rPr>
        <w:rFonts w:ascii="Arial" w:hAnsi="Arial" w:hint="default"/>
      </w:rPr>
    </w:lvl>
    <w:lvl w:ilvl="7" w:tplc="2414600A" w:tentative="1">
      <w:start w:val="1"/>
      <w:numFmt w:val="bullet"/>
      <w:lvlText w:val="•"/>
      <w:lvlJc w:val="left"/>
      <w:pPr>
        <w:tabs>
          <w:tab w:val="num" w:pos="5760"/>
        </w:tabs>
        <w:ind w:left="5760" w:hanging="360"/>
      </w:pPr>
      <w:rPr>
        <w:rFonts w:ascii="Arial" w:hAnsi="Arial" w:hint="default"/>
      </w:rPr>
    </w:lvl>
    <w:lvl w:ilvl="8" w:tplc="B6D0EB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5D59CC"/>
    <w:multiLevelType w:val="hybridMultilevel"/>
    <w:tmpl w:val="275E89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20D3B8B"/>
    <w:multiLevelType w:val="hybridMultilevel"/>
    <w:tmpl w:val="02CED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6753881"/>
    <w:multiLevelType w:val="hybridMultilevel"/>
    <w:tmpl w:val="B1FECE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B30316E"/>
    <w:multiLevelType w:val="hybridMultilevel"/>
    <w:tmpl w:val="ED4870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B931C50"/>
    <w:multiLevelType w:val="hybridMultilevel"/>
    <w:tmpl w:val="D91E0BF2"/>
    <w:lvl w:ilvl="0" w:tplc="B1548C0A">
      <w:start w:val="1"/>
      <w:numFmt w:val="bullet"/>
      <w:lvlText w:val="•"/>
      <w:lvlJc w:val="left"/>
      <w:pPr>
        <w:tabs>
          <w:tab w:val="num" w:pos="720"/>
        </w:tabs>
        <w:ind w:left="720" w:hanging="360"/>
      </w:pPr>
      <w:rPr>
        <w:rFonts w:ascii="Verdana" w:hAnsi="Verdana" w:hint="default"/>
      </w:rPr>
    </w:lvl>
    <w:lvl w:ilvl="1" w:tplc="BD0CEB98" w:tentative="1">
      <w:start w:val="1"/>
      <w:numFmt w:val="bullet"/>
      <w:lvlText w:val="•"/>
      <w:lvlJc w:val="left"/>
      <w:pPr>
        <w:tabs>
          <w:tab w:val="num" w:pos="1440"/>
        </w:tabs>
        <w:ind w:left="1440" w:hanging="360"/>
      </w:pPr>
      <w:rPr>
        <w:rFonts w:ascii="Verdana" w:hAnsi="Verdana" w:hint="default"/>
      </w:rPr>
    </w:lvl>
    <w:lvl w:ilvl="2" w:tplc="CF8CC008" w:tentative="1">
      <w:start w:val="1"/>
      <w:numFmt w:val="bullet"/>
      <w:lvlText w:val="•"/>
      <w:lvlJc w:val="left"/>
      <w:pPr>
        <w:tabs>
          <w:tab w:val="num" w:pos="2160"/>
        </w:tabs>
        <w:ind w:left="2160" w:hanging="360"/>
      </w:pPr>
      <w:rPr>
        <w:rFonts w:ascii="Verdana" w:hAnsi="Verdana" w:hint="default"/>
      </w:rPr>
    </w:lvl>
    <w:lvl w:ilvl="3" w:tplc="6938FDDA" w:tentative="1">
      <w:start w:val="1"/>
      <w:numFmt w:val="bullet"/>
      <w:lvlText w:val="•"/>
      <w:lvlJc w:val="left"/>
      <w:pPr>
        <w:tabs>
          <w:tab w:val="num" w:pos="2880"/>
        </w:tabs>
        <w:ind w:left="2880" w:hanging="360"/>
      </w:pPr>
      <w:rPr>
        <w:rFonts w:ascii="Verdana" w:hAnsi="Verdana" w:hint="default"/>
      </w:rPr>
    </w:lvl>
    <w:lvl w:ilvl="4" w:tplc="340CF85C" w:tentative="1">
      <w:start w:val="1"/>
      <w:numFmt w:val="bullet"/>
      <w:lvlText w:val="•"/>
      <w:lvlJc w:val="left"/>
      <w:pPr>
        <w:tabs>
          <w:tab w:val="num" w:pos="3600"/>
        </w:tabs>
        <w:ind w:left="3600" w:hanging="360"/>
      </w:pPr>
      <w:rPr>
        <w:rFonts w:ascii="Verdana" w:hAnsi="Verdana" w:hint="default"/>
      </w:rPr>
    </w:lvl>
    <w:lvl w:ilvl="5" w:tplc="6534E0CA" w:tentative="1">
      <w:start w:val="1"/>
      <w:numFmt w:val="bullet"/>
      <w:lvlText w:val="•"/>
      <w:lvlJc w:val="left"/>
      <w:pPr>
        <w:tabs>
          <w:tab w:val="num" w:pos="4320"/>
        </w:tabs>
        <w:ind w:left="4320" w:hanging="360"/>
      </w:pPr>
      <w:rPr>
        <w:rFonts w:ascii="Verdana" w:hAnsi="Verdana" w:hint="default"/>
      </w:rPr>
    </w:lvl>
    <w:lvl w:ilvl="6" w:tplc="57524A14" w:tentative="1">
      <w:start w:val="1"/>
      <w:numFmt w:val="bullet"/>
      <w:lvlText w:val="•"/>
      <w:lvlJc w:val="left"/>
      <w:pPr>
        <w:tabs>
          <w:tab w:val="num" w:pos="5040"/>
        </w:tabs>
        <w:ind w:left="5040" w:hanging="360"/>
      </w:pPr>
      <w:rPr>
        <w:rFonts w:ascii="Verdana" w:hAnsi="Verdana" w:hint="default"/>
      </w:rPr>
    </w:lvl>
    <w:lvl w:ilvl="7" w:tplc="5E568C6A" w:tentative="1">
      <w:start w:val="1"/>
      <w:numFmt w:val="bullet"/>
      <w:lvlText w:val="•"/>
      <w:lvlJc w:val="left"/>
      <w:pPr>
        <w:tabs>
          <w:tab w:val="num" w:pos="5760"/>
        </w:tabs>
        <w:ind w:left="5760" w:hanging="360"/>
      </w:pPr>
      <w:rPr>
        <w:rFonts w:ascii="Verdana" w:hAnsi="Verdana" w:hint="default"/>
      </w:rPr>
    </w:lvl>
    <w:lvl w:ilvl="8" w:tplc="1FC64766" w:tentative="1">
      <w:start w:val="1"/>
      <w:numFmt w:val="bullet"/>
      <w:lvlText w:val="•"/>
      <w:lvlJc w:val="left"/>
      <w:pPr>
        <w:tabs>
          <w:tab w:val="num" w:pos="6480"/>
        </w:tabs>
        <w:ind w:left="6480" w:hanging="360"/>
      </w:pPr>
      <w:rPr>
        <w:rFonts w:ascii="Verdana" w:hAnsi="Verdana" w:hint="default"/>
      </w:rPr>
    </w:lvl>
  </w:abstractNum>
  <w:num w:numId="1">
    <w:abstractNumId w:val="5"/>
  </w:num>
  <w:num w:numId="2">
    <w:abstractNumId w:val="21"/>
  </w:num>
  <w:num w:numId="3">
    <w:abstractNumId w:val="1"/>
  </w:num>
  <w:num w:numId="4">
    <w:abstractNumId w:val="27"/>
  </w:num>
  <w:num w:numId="5">
    <w:abstractNumId w:val="6"/>
  </w:num>
  <w:num w:numId="6">
    <w:abstractNumId w:val="9"/>
  </w:num>
  <w:num w:numId="7">
    <w:abstractNumId w:val="12"/>
  </w:num>
  <w:num w:numId="8">
    <w:abstractNumId w:val="10"/>
  </w:num>
  <w:num w:numId="9">
    <w:abstractNumId w:val="20"/>
  </w:num>
  <w:num w:numId="10">
    <w:abstractNumId w:val="8"/>
  </w:num>
  <w:num w:numId="11">
    <w:abstractNumId w:val="31"/>
  </w:num>
  <w:num w:numId="12">
    <w:abstractNumId w:val="17"/>
  </w:num>
  <w:num w:numId="13">
    <w:abstractNumId w:val="32"/>
  </w:num>
  <w:num w:numId="14">
    <w:abstractNumId w:val="29"/>
  </w:num>
  <w:num w:numId="15">
    <w:abstractNumId w:val="34"/>
  </w:num>
  <w:num w:numId="16">
    <w:abstractNumId w:val="26"/>
  </w:num>
  <w:num w:numId="17">
    <w:abstractNumId w:val="22"/>
  </w:num>
  <w:num w:numId="18">
    <w:abstractNumId w:val="7"/>
  </w:num>
  <w:num w:numId="19">
    <w:abstractNumId w:val="25"/>
  </w:num>
  <w:num w:numId="20">
    <w:abstractNumId w:val="24"/>
  </w:num>
  <w:num w:numId="21">
    <w:abstractNumId w:val="28"/>
  </w:num>
  <w:num w:numId="22">
    <w:abstractNumId w:val="3"/>
  </w:num>
  <w:num w:numId="23">
    <w:abstractNumId w:val="11"/>
  </w:num>
  <w:num w:numId="24">
    <w:abstractNumId w:val="14"/>
  </w:num>
  <w:num w:numId="25">
    <w:abstractNumId w:val="19"/>
  </w:num>
  <w:num w:numId="26">
    <w:abstractNumId w:val="0"/>
  </w:num>
  <w:num w:numId="27">
    <w:abstractNumId w:val="18"/>
  </w:num>
  <w:num w:numId="28">
    <w:abstractNumId w:val="4"/>
  </w:num>
  <w:num w:numId="29">
    <w:abstractNumId w:val="30"/>
  </w:num>
  <w:num w:numId="30">
    <w:abstractNumId w:val="13"/>
  </w:num>
  <w:num w:numId="31">
    <w:abstractNumId w:val="15"/>
  </w:num>
  <w:num w:numId="32">
    <w:abstractNumId w:val="2"/>
  </w:num>
  <w:num w:numId="33">
    <w:abstractNumId w:val="16"/>
  </w:num>
  <w:num w:numId="34">
    <w:abstractNumId w:val="33"/>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371"/>
    <w:rsid w:val="0006553B"/>
    <w:rsid w:val="00066BE0"/>
    <w:rsid w:val="000945E7"/>
    <w:rsid w:val="000B0142"/>
    <w:rsid w:val="000C2E3B"/>
    <w:rsid w:val="000D59B2"/>
    <w:rsid w:val="000E03C4"/>
    <w:rsid w:val="000F2781"/>
    <w:rsid w:val="0010620E"/>
    <w:rsid w:val="00133B1E"/>
    <w:rsid w:val="00146089"/>
    <w:rsid w:val="00146452"/>
    <w:rsid w:val="00153AEF"/>
    <w:rsid w:val="00165341"/>
    <w:rsid w:val="001A4D61"/>
    <w:rsid w:val="001C3A6C"/>
    <w:rsid w:val="001D5887"/>
    <w:rsid w:val="001E0B54"/>
    <w:rsid w:val="001E4475"/>
    <w:rsid w:val="002006EF"/>
    <w:rsid w:val="00202724"/>
    <w:rsid w:val="00204240"/>
    <w:rsid w:val="00222DED"/>
    <w:rsid w:val="00246590"/>
    <w:rsid w:val="002546EB"/>
    <w:rsid w:val="0026572F"/>
    <w:rsid w:val="00287E15"/>
    <w:rsid w:val="002A3871"/>
    <w:rsid w:val="002B5572"/>
    <w:rsid w:val="002B640D"/>
    <w:rsid w:val="002C63FC"/>
    <w:rsid w:val="002D7CB4"/>
    <w:rsid w:val="00321AB4"/>
    <w:rsid w:val="00321D08"/>
    <w:rsid w:val="00351371"/>
    <w:rsid w:val="00353B42"/>
    <w:rsid w:val="003A2A7C"/>
    <w:rsid w:val="003A6A5E"/>
    <w:rsid w:val="003C0E9F"/>
    <w:rsid w:val="003D43AF"/>
    <w:rsid w:val="003E1FF5"/>
    <w:rsid w:val="003E3C35"/>
    <w:rsid w:val="004060D9"/>
    <w:rsid w:val="00417AA8"/>
    <w:rsid w:val="00441B39"/>
    <w:rsid w:val="004504B8"/>
    <w:rsid w:val="00455EF6"/>
    <w:rsid w:val="00466693"/>
    <w:rsid w:val="00483767"/>
    <w:rsid w:val="00483980"/>
    <w:rsid w:val="004A11AD"/>
    <w:rsid w:val="004B1775"/>
    <w:rsid w:val="004B6C2F"/>
    <w:rsid w:val="004E030F"/>
    <w:rsid w:val="004E5A6B"/>
    <w:rsid w:val="00522D28"/>
    <w:rsid w:val="00535082"/>
    <w:rsid w:val="00553DAA"/>
    <w:rsid w:val="00571027"/>
    <w:rsid w:val="005715AD"/>
    <w:rsid w:val="005764AA"/>
    <w:rsid w:val="005D1A86"/>
    <w:rsid w:val="00637F48"/>
    <w:rsid w:val="006422DE"/>
    <w:rsid w:val="00652C99"/>
    <w:rsid w:val="00656F5A"/>
    <w:rsid w:val="00664C4C"/>
    <w:rsid w:val="00677CFD"/>
    <w:rsid w:val="0068748C"/>
    <w:rsid w:val="0069177B"/>
    <w:rsid w:val="006A3811"/>
    <w:rsid w:val="006C1510"/>
    <w:rsid w:val="006C1AD2"/>
    <w:rsid w:val="006C7C5C"/>
    <w:rsid w:val="006C7CDB"/>
    <w:rsid w:val="006D1928"/>
    <w:rsid w:val="006E42B8"/>
    <w:rsid w:val="006F5ACF"/>
    <w:rsid w:val="006F5F0D"/>
    <w:rsid w:val="00730144"/>
    <w:rsid w:val="00744A76"/>
    <w:rsid w:val="007511FC"/>
    <w:rsid w:val="00754DF2"/>
    <w:rsid w:val="00757F7F"/>
    <w:rsid w:val="00783314"/>
    <w:rsid w:val="007933AA"/>
    <w:rsid w:val="007A43DA"/>
    <w:rsid w:val="007B3FF0"/>
    <w:rsid w:val="007C27F1"/>
    <w:rsid w:val="007D21BF"/>
    <w:rsid w:val="007E3E11"/>
    <w:rsid w:val="007E57B6"/>
    <w:rsid w:val="007F2469"/>
    <w:rsid w:val="008020F0"/>
    <w:rsid w:val="00802EC9"/>
    <w:rsid w:val="00813C49"/>
    <w:rsid w:val="008574CD"/>
    <w:rsid w:val="00875874"/>
    <w:rsid w:val="00880619"/>
    <w:rsid w:val="00883976"/>
    <w:rsid w:val="008B1AEE"/>
    <w:rsid w:val="008C4810"/>
    <w:rsid w:val="008C67F9"/>
    <w:rsid w:val="008E7B34"/>
    <w:rsid w:val="008F3F87"/>
    <w:rsid w:val="008F73DA"/>
    <w:rsid w:val="00900D6B"/>
    <w:rsid w:val="00900E3D"/>
    <w:rsid w:val="00902F7A"/>
    <w:rsid w:val="00913819"/>
    <w:rsid w:val="00937EA7"/>
    <w:rsid w:val="009426A1"/>
    <w:rsid w:val="00966C56"/>
    <w:rsid w:val="009A1AFB"/>
    <w:rsid w:val="00A128B3"/>
    <w:rsid w:val="00A27DF6"/>
    <w:rsid w:val="00A46770"/>
    <w:rsid w:val="00A51DE6"/>
    <w:rsid w:val="00A60719"/>
    <w:rsid w:val="00A620AB"/>
    <w:rsid w:val="00A63788"/>
    <w:rsid w:val="00A77FF8"/>
    <w:rsid w:val="00A85BC4"/>
    <w:rsid w:val="00A93F97"/>
    <w:rsid w:val="00AA37C1"/>
    <w:rsid w:val="00AB5066"/>
    <w:rsid w:val="00AC5114"/>
    <w:rsid w:val="00AD71F7"/>
    <w:rsid w:val="00AE1085"/>
    <w:rsid w:val="00AE5916"/>
    <w:rsid w:val="00B04BF8"/>
    <w:rsid w:val="00B10EF7"/>
    <w:rsid w:val="00B11139"/>
    <w:rsid w:val="00B37B10"/>
    <w:rsid w:val="00B4259F"/>
    <w:rsid w:val="00B91279"/>
    <w:rsid w:val="00BA3C9C"/>
    <w:rsid w:val="00BC604B"/>
    <w:rsid w:val="00BC7BAC"/>
    <w:rsid w:val="00BE670B"/>
    <w:rsid w:val="00C10D15"/>
    <w:rsid w:val="00C13A50"/>
    <w:rsid w:val="00C21A19"/>
    <w:rsid w:val="00C921DC"/>
    <w:rsid w:val="00CC66D9"/>
    <w:rsid w:val="00CD42B7"/>
    <w:rsid w:val="00CF2C75"/>
    <w:rsid w:val="00D00E57"/>
    <w:rsid w:val="00D04C36"/>
    <w:rsid w:val="00D21818"/>
    <w:rsid w:val="00D30910"/>
    <w:rsid w:val="00D63DBA"/>
    <w:rsid w:val="00D87D68"/>
    <w:rsid w:val="00D9028C"/>
    <w:rsid w:val="00D913D4"/>
    <w:rsid w:val="00D91DD4"/>
    <w:rsid w:val="00DA6789"/>
    <w:rsid w:val="00DB391D"/>
    <w:rsid w:val="00DD236E"/>
    <w:rsid w:val="00DF3F31"/>
    <w:rsid w:val="00E104BB"/>
    <w:rsid w:val="00E124CB"/>
    <w:rsid w:val="00E55BBD"/>
    <w:rsid w:val="00E621E3"/>
    <w:rsid w:val="00E76842"/>
    <w:rsid w:val="00E80F97"/>
    <w:rsid w:val="00E872CD"/>
    <w:rsid w:val="00E956F9"/>
    <w:rsid w:val="00EA5BD0"/>
    <w:rsid w:val="00EC5BBB"/>
    <w:rsid w:val="00EE1A84"/>
    <w:rsid w:val="00EF06CB"/>
    <w:rsid w:val="00F06765"/>
    <w:rsid w:val="00F10087"/>
    <w:rsid w:val="00F11010"/>
    <w:rsid w:val="00F1491A"/>
    <w:rsid w:val="00F1787E"/>
    <w:rsid w:val="00F30AAE"/>
    <w:rsid w:val="00F67A5D"/>
    <w:rsid w:val="00F7452B"/>
    <w:rsid w:val="00F756A4"/>
    <w:rsid w:val="00F80F6D"/>
    <w:rsid w:val="00F91B10"/>
    <w:rsid w:val="00F93073"/>
    <w:rsid w:val="00F97C0F"/>
    <w:rsid w:val="00FB1A8E"/>
    <w:rsid w:val="00FB2BA2"/>
    <w:rsid w:val="00FB7BB3"/>
    <w:rsid w:val="00FC0113"/>
    <w:rsid w:val="00FC1AD2"/>
    <w:rsid w:val="00FD0C49"/>
    <w:rsid w:val="00FE39BE"/>
    <w:rsid w:val="00FE4DD1"/>
    <w:rsid w:val="00FF2D9D"/>
    <w:rsid w:val="00FF64D7"/>
    <w:rsid w:val="00FF67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844A1DE-3EF0-429E-8BD2-6418075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51371"/>
    <w:pPr>
      <w:spacing w:after="0" w:line="240" w:lineRule="auto"/>
    </w:pPr>
  </w:style>
  <w:style w:type="paragraph" w:styleId="Normaalweb">
    <w:name w:val="Normal (Web)"/>
    <w:basedOn w:val="Standaard"/>
    <w:uiPriority w:val="99"/>
    <w:semiHidden/>
    <w:unhideWhenUsed/>
    <w:rsid w:val="00656F5A"/>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jstalinea">
    <w:name w:val="List Paragraph"/>
    <w:basedOn w:val="Standaard"/>
    <w:uiPriority w:val="34"/>
    <w:qFormat/>
    <w:rsid w:val="00F06765"/>
    <w:pPr>
      <w:ind w:left="720"/>
      <w:contextualSpacing/>
    </w:pPr>
  </w:style>
  <w:style w:type="paragraph" w:styleId="Koptekst">
    <w:name w:val="header"/>
    <w:basedOn w:val="Standaard"/>
    <w:link w:val="KoptekstChar"/>
    <w:uiPriority w:val="99"/>
    <w:unhideWhenUsed/>
    <w:rsid w:val="00902F7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02F7A"/>
  </w:style>
  <w:style w:type="paragraph" w:styleId="Voettekst">
    <w:name w:val="footer"/>
    <w:basedOn w:val="Standaard"/>
    <w:link w:val="VoettekstChar"/>
    <w:uiPriority w:val="99"/>
    <w:unhideWhenUsed/>
    <w:rsid w:val="00902F7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02F7A"/>
  </w:style>
  <w:style w:type="paragraph" w:styleId="Ballontekst">
    <w:name w:val="Balloon Text"/>
    <w:basedOn w:val="Standaard"/>
    <w:link w:val="BallontekstChar"/>
    <w:uiPriority w:val="99"/>
    <w:semiHidden/>
    <w:unhideWhenUsed/>
    <w:rsid w:val="0024659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46590"/>
    <w:rPr>
      <w:rFonts w:ascii="Segoe UI" w:hAnsi="Segoe UI" w:cs="Segoe UI"/>
      <w:sz w:val="18"/>
      <w:szCs w:val="18"/>
    </w:rPr>
  </w:style>
  <w:style w:type="table" w:styleId="Tabelraster">
    <w:name w:val="Table Grid"/>
    <w:basedOn w:val="Standaardtabel"/>
    <w:uiPriority w:val="39"/>
    <w:rsid w:val="00802E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5">
    <w:name w:val="Grid Table 1 Light Accent 5"/>
    <w:basedOn w:val="Standaardtabel"/>
    <w:uiPriority w:val="46"/>
    <w:rsid w:val="00802EC9"/>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Rastertabel2-Accent5">
    <w:name w:val="Grid Table 2 Accent 5"/>
    <w:basedOn w:val="Standaardtabel"/>
    <w:uiPriority w:val="47"/>
    <w:rsid w:val="00802EC9"/>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5403">
      <w:bodyDiv w:val="1"/>
      <w:marLeft w:val="0"/>
      <w:marRight w:val="0"/>
      <w:marTop w:val="0"/>
      <w:marBottom w:val="0"/>
      <w:divBdr>
        <w:top w:val="none" w:sz="0" w:space="0" w:color="auto"/>
        <w:left w:val="none" w:sz="0" w:space="0" w:color="auto"/>
        <w:bottom w:val="none" w:sz="0" w:space="0" w:color="auto"/>
        <w:right w:val="none" w:sz="0" w:space="0" w:color="auto"/>
      </w:divBdr>
      <w:divsChild>
        <w:div w:id="1813213583">
          <w:marLeft w:val="720"/>
          <w:marRight w:val="0"/>
          <w:marTop w:val="0"/>
          <w:marBottom w:val="0"/>
          <w:divBdr>
            <w:top w:val="none" w:sz="0" w:space="0" w:color="auto"/>
            <w:left w:val="none" w:sz="0" w:space="0" w:color="auto"/>
            <w:bottom w:val="none" w:sz="0" w:space="0" w:color="auto"/>
            <w:right w:val="none" w:sz="0" w:space="0" w:color="auto"/>
          </w:divBdr>
        </w:div>
        <w:div w:id="1557666152">
          <w:marLeft w:val="720"/>
          <w:marRight w:val="0"/>
          <w:marTop w:val="0"/>
          <w:marBottom w:val="0"/>
          <w:divBdr>
            <w:top w:val="none" w:sz="0" w:space="0" w:color="auto"/>
            <w:left w:val="none" w:sz="0" w:space="0" w:color="auto"/>
            <w:bottom w:val="none" w:sz="0" w:space="0" w:color="auto"/>
            <w:right w:val="none" w:sz="0" w:space="0" w:color="auto"/>
          </w:divBdr>
        </w:div>
        <w:div w:id="959915837">
          <w:marLeft w:val="720"/>
          <w:marRight w:val="0"/>
          <w:marTop w:val="0"/>
          <w:marBottom w:val="0"/>
          <w:divBdr>
            <w:top w:val="none" w:sz="0" w:space="0" w:color="auto"/>
            <w:left w:val="none" w:sz="0" w:space="0" w:color="auto"/>
            <w:bottom w:val="none" w:sz="0" w:space="0" w:color="auto"/>
            <w:right w:val="none" w:sz="0" w:space="0" w:color="auto"/>
          </w:divBdr>
        </w:div>
        <w:div w:id="910117832">
          <w:marLeft w:val="720"/>
          <w:marRight w:val="0"/>
          <w:marTop w:val="0"/>
          <w:marBottom w:val="0"/>
          <w:divBdr>
            <w:top w:val="none" w:sz="0" w:space="0" w:color="auto"/>
            <w:left w:val="none" w:sz="0" w:space="0" w:color="auto"/>
            <w:bottom w:val="none" w:sz="0" w:space="0" w:color="auto"/>
            <w:right w:val="none" w:sz="0" w:space="0" w:color="auto"/>
          </w:divBdr>
        </w:div>
        <w:div w:id="1087732263">
          <w:marLeft w:val="720"/>
          <w:marRight w:val="0"/>
          <w:marTop w:val="0"/>
          <w:marBottom w:val="0"/>
          <w:divBdr>
            <w:top w:val="none" w:sz="0" w:space="0" w:color="auto"/>
            <w:left w:val="none" w:sz="0" w:space="0" w:color="auto"/>
            <w:bottom w:val="none" w:sz="0" w:space="0" w:color="auto"/>
            <w:right w:val="none" w:sz="0" w:space="0" w:color="auto"/>
          </w:divBdr>
        </w:div>
        <w:div w:id="2003242627">
          <w:marLeft w:val="720"/>
          <w:marRight w:val="0"/>
          <w:marTop w:val="0"/>
          <w:marBottom w:val="0"/>
          <w:divBdr>
            <w:top w:val="none" w:sz="0" w:space="0" w:color="auto"/>
            <w:left w:val="none" w:sz="0" w:space="0" w:color="auto"/>
            <w:bottom w:val="none" w:sz="0" w:space="0" w:color="auto"/>
            <w:right w:val="none" w:sz="0" w:space="0" w:color="auto"/>
          </w:divBdr>
        </w:div>
        <w:div w:id="1886139172">
          <w:marLeft w:val="720"/>
          <w:marRight w:val="0"/>
          <w:marTop w:val="0"/>
          <w:marBottom w:val="0"/>
          <w:divBdr>
            <w:top w:val="none" w:sz="0" w:space="0" w:color="auto"/>
            <w:left w:val="none" w:sz="0" w:space="0" w:color="auto"/>
            <w:bottom w:val="none" w:sz="0" w:space="0" w:color="auto"/>
            <w:right w:val="none" w:sz="0" w:space="0" w:color="auto"/>
          </w:divBdr>
        </w:div>
        <w:div w:id="693074900">
          <w:marLeft w:val="720"/>
          <w:marRight w:val="0"/>
          <w:marTop w:val="0"/>
          <w:marBottom w:val="0"/>
          <w:divBdr>
            <w:top w:val="none" w:sz="0" w:space="0" w:color="auto"/>
            <w:left w:val="none" w:sz="0" w:space="0" w:color="auto"/>
            <w:bottom w:val="none" w:sz="0" w:space="0" w:color="auto"/>
            <w:right w:val="none" w:sz="0" w:space="0" w:color="auto"/>
          </w:divBdr>
        </w:div>
        <w:div w:id="1567182315">
          <w:marLeft w:val="720"/>
          <w:marRight w:val="0"/>
          <w:marTop w:val="0"/>
          <w:marBottom w:val="0"/>
          <w:divBdr>
            <w:top w:val="none" w:sz="0" w:space="0" w:color="auto"/>
            <w:left w:val="none" w:sz="0" w:space="0" w:color="auto"/>
            <w:bottom w:val="none" w:sz="0" w:space="0" w:color="auto"/>
            <w:right w:val="none" w:sz="0" w:space="0" w:color="auto"/>
          </w:divBdr>
        </w:div>
        <w:div w:id="415564527">
          <w:marLeft w:val="720"/>
          <w:marRight w:val="0"/>
          <w:marTop w:val="0"/>
          <w:marBottom w:val="0"/>
          <w:divBdr>
            <w:top w:val="none" w:sz="0" w:space="0" w:color="auto"/>
            <w:left w:val="none" w:sz="0" w:space="0" w:color="auto"/>
            <w:bottom w:val="none" w:sz="0" w:space="0" w:color="auto"/>
            <w:right w:val="none" w:sz="0" w:space="0" w:color="auto"/>
          </w:divBdr>
        </w:div>
      </w:divsChild>
    </w:div>
    <w:div w:id="38288363">
      <w:bodyDiv w:val="1"/>
      <w:marLeft w:val="0"/>
      <w:marRight w:val="0"/>
      <w:marTop w:val="0"/>
      <w:marBottom w:val="0"/>
      <w:divBdr>
        <w:top w:val="none" w:sz="0" w:space="0" w:color="auto"/>
        <w:left w:val="none" w:sz="0" w:space="0" w:color="auto"/>
        <w:bottom w:val="none" w:sz="0" w:space="0" w:color="auto"/>
        <w:right w:val="none" w:sz="0" w:space="0" w:color="auto"/>
      </w:divBdr>
    </w:div>
    <w:div w:id="139352273">
      <w:bodyDiv w:val="1"/>
      <w:marLeft w:val="0"/>
      <w:marRight w:val="0"/>
      <w:marTop w:val="0"/>
      <w:marBottom w:val="0"/>
      <w:divBdr>
        <w:top w:val="none" w:sz="0" w:space="0" w:color="auto"/>
        <w:left w:val="none" w:sz="0" w:space="0" w:color="auto"/>
        <w:bottom w:val="none" w:sz="0" w:space="0" w:color="auto"/>
        <w:right w:val="none" w:sz="0" w:space="0" w:color="auto"/>
      </w:divBdr>
      <w:divsChild>
        <w:div w:id="1197231494">
          <w:marLeft w:val="274"/>
          <w:marRight w:val="0"/>
          <w:marTop w:val="0"/>
          <w:marBottom w:val="0"/>
          <w:divBdr>
            <w:top w:val="none" w:sz="0" w:space="0" w:color="auto"/>
            <w:left w:val="none" w:sz="0" w:space="0" w:color="auto"/>
            <w:bottom w:val="none" w:sz="0" w:space="0" w:color="auto"/>
            <w:right w:val="none" w:sz="0" w:space="0" w:color="auto"/>
          </w:divBdr>
        </w:div>
        <w:div w:id="1000694209">
          <w:marLeft w:val="274"/>
          <w:marRight w:val="0"/>
          <w:marTop w:val="0"/>
          <w:marBottom w:val="0"/>
          <w:divBdr>
            <w:top w:val="none" w:sz="0" w:space="0" w:color="auto"/>
            <w:left w:val="none" w:sz="0" w:space="0" w:color="auto"/>
            <w:bottom w:val="none" w:sz="0" w:space="0" w:color="auto"/>
            <w:right w:val="none" w:sz="0" w:space="0" w:color="auto"/>
          </w:divBdr>
        </w:div>
        <w:div w:id="560022369">
          <w:marLeft w:val="274"/>
          <w:marRight w:val="0"/>
          <w:marTop w:val="0"/>
          <w:marBottom w:val="0"/>
          <w:divBdr>
            <w:top w:val="none" w:sz="0" w:space="0" w:color="auto"/>
            <w:left w:val="none" w:sz="0" w:space="0" w:color="auto"/>
            <w:bottom w:val="none" w:sz="0" w:space="0" w:color="auto"/>
            <w:right w:val="none" w:sz="0" w:space="0" w:color="auto"/>
          </w:divBdr>
        </w:div>
        <w:div w:id="1367176657">
          <w:marLeft w:val="274"/>
          <w:marRight w:val="0"/>
          <w:marTop w:val="0"/>
          <w:marBottom w:val="0"/>
          <w:divBdr>
            <w:top w:val="none" w:sz="0" w:space="0" w:color="auto"/>
            <w:left w:val="none" w:sz="0" w:space="0" w:color="auto"/>
            <w:bottom w:val="none" w:sz="0" w:space="0" w:color="auto"/>
            <w:right w:val="none" w:sz="0" w:space="0" w:color="auto"/>
          </w:divBdr>
        </w:div>
        <w:div w:id="950430659">
          <w:marLeft w:val="360"/>
          <w:marRight w:val="0"/>
          <w:marTop w:val="240"/>
          <w:marBottom w:val="0"/>
          <w:divBdr>
            <w:top w:val="none" w:sz="0" w:space="0" w:color="auto"/>
            <w:left w:val="none" w:sz="0" w:space="0" w:color="auto"/>
            <w:bottom w:val="none" w:sz="0" w:space="0" w:color="auto"/>
            <w:right w:val="none" w:sz="0" w:space="0" w:color="auto"/>
          </w:divBdr>
        </w:div>
        <w:div w:id="1821924245">
          <w:marLeft w:val="360"/>
          <w:marRight w:val="0"/>
          <w:marTop w:val="240"/>
          <w:marBottom w:val="0"/>
          <w:divBdr>
            <w:top w:val="none" w:sz="0" w:space="0" w:color="auto"/>
            <w:left w:val="none" w:sz="0" w:space="0" w:color="auto"/>
            <w:bottom w:val="none" w:sz="0" w:space="0" w:color="auto"/>
            <w:right w:val="none" w:sz="0" w:space="0" w:color="auto"/>
          </w:divBdr>
        </w:div>
        <w:div w:id="403340947">
          <w:marLeft w:val="360"/>
          <w:marRight w:val="0"/>
          <w:marTop w:val="240"/>
          <w:marBottom w:val="0"/>
          <w:divBdr>
            <w:top w:val="none" w:sz="0" w:space="0" w:color="auto"/>
            <w:left w:val="none" w:sz="0" w:space="0" w:color="auto"/>
            <w:bottom w:val="none" w:sz="0" w:space="0" w:color="auto"/>
            <w:right w:val="none" w:sz="0" w:space="0" w:color="auto"/>
          </w:divBdr>
        </w:div>
        <w:div w:id="702826404">
          <w:marLeft w:val="360"/>
          <w:marRight w:val="0"/>
          <w:marTop w:val="240"/>
          <w:marBottom w:val="0"/>
          <w:divBdr>
            <w:top w:val="none" w:sz="0" w:space="0" w:color="auto"/>
            <w:left w:val="none" w:sz="0" w:space="0" w:color="auto"/>
            <w:bottom w:val="none" w:sz="0" w:space="0" w:color="auto"/>
            <w:right w:val="none" w:sz="0" w:space="0" w:color="auto"/>
          </w:divBdr>
        </w:div>
        <w:div w:id="1979261437">
          <w:marLeft w:val="360"/>
          <w:marRight w:val="0"/>
          <w:marTop w:val="240"/>
          <w:marBottom w:val="0"/>
          <w:divBdr>
            <w:top w:val="none" w:sz="0" w:space="0" w:color="auto"/>
            <w:left w:val="none" w:sz="0" w:space="0" w:color="auto"/>
            <w:bottom w:val="none" w:sz="0" w:space="0" w:color="auto"/>
            <w:right w:val="none" w:sz="0" w:space="0" w:color="auto"/>
          </w:divBdr>
        </w:div>
      </w:divsChild>
    </w:div>
    <w:div w:id="152795160">
      <w:bodyDiv w:val="1"/>
      <w:marLeft w:val="0"/>
      <w:marRight w:val="0"/>
      <w:marTop w:val="0"/>
      <w:marBottom w:val="0"/>
      <w:divBdr>
        <w:top w:val="none" w:sz="0" w:space="0" w:color="auto"/>
        <w:left w:val="none" w:sz="0" w:space="0" w:color="auto"/>
        <w:bottom w:val="none" w:sz="0" w:space="0" w:color="auto"/>
        <w:right w:val="none" w:sz="0" w:space="0" w:color="auto"/>
      </w:divBdr>
      <w:divsChild>
        <w:div w:id="955405847">
          <w:marLeft w:val="547"/>
          <w:marRight w:val="0"/>
          <w:marTop w:val="0"/>
          <w:marBottom w:val="0"/>
          <w:divBdr>
            <w:top w:val="none" w:sz="0" w:space="0" w:color="auto"/>
            <w:left w:val="none" w:sz="0" w:space="0" w:color="auto"/>
            <w:bottom w:val="none" w:sz="0" w:space="0" w:color="auto"/>
            <w:right w:val="none" w:sz="0" w:space="0" w:color="auto"/>
          </w:divBdr>
        </w:div>
        <w:div w:id="701319197">
          <w:marLeft w:val="547"/>
          <w:marRight w:val="0"/>
          <w:marTop w:val="0"/>
          <w:marBottom w:val="0"/>
          <w:divBdr>
            <w:top w:val="none" w:sz="0" w:space="0" w:color="auto"/>
            <w:left w:val="none" w:sz="0" w:space="0" w:color="auto"/>
            <w:bottom w:val="none" w:sz="0" w:space="0" w:color="auto"/>
            <w:right w:val="none" w:sz="0" w:space="0" w:color="auto"/>
          </w:divBdr>
        </w:div>
        <w:div w:id="1048988643">
          <w:marLeft w:val="547"/>
          <w:marRight w:val="0"/>
          <w:marTop w:val="0"/>
          <w:marBottom w:val="0"/>
          <w:divBdr>
            <w:top w:val="none" w:sz="0" w:space="0" w:color="auto"/>
            <w:left w:val="none" w:sz="0" w:space="0" w:color="auto"/>
            <w:bottom w:val="none" w:sz="0" w:space="0" w:color="auto"/>
            <w:right w:val="none" w:sz="0" w:space="0" w:color="auto"/>
          </w:divBdr>
        </w:div>
        <w:div w:id="421679548">
          <w:marLeft w:val="547"/>
          <w:marRight w:val="0"/>
          <w:marTop w:val="0"/>
          <w:marBottom w:val="0"/>
          <w:divBdr>
            <w:top w:val="none" w:sz="0" w:space="0" w:color="auto"/>
            <w:left w:val="none" w:sz="0" w:space="0" w:color="auto"/>
            <w:bottom w:val="none" w:sz="0" w:space="0" w:color="auto"/>
            <w:right w:val="none" w:sz="0" w:space="0" w:color="auto"/>
          </w:divBdr>
        </w:div>
        <w:div w:id="805776279">
          <w:marLeft w:val="547"/>
          <w:marRight w:val="0"/>
          <w:marTop w:val="0"/>
          <w:marBottom w:val="0"/>
          <w:divBdr>
            <w:top w:val="none" w:sz="0" w:space="0" w:color="auto"/>
            <w:left w:val="none" w:sz="0" w:space="0" w:color="auto"/>
            <w:bottom w:val="none" w:sz="0" w:space="0" w:color="auto"/>
            <w:right w:val="none" w:sz="0" w:space="0" w:color="auto"/>
          </w:divBdr>
        </w:div>
        <w:div w:id="521096184">
          <w:marLeft w:val="547"/>
          <w:marRight w:val="0"/>
          <w:marTop w:val="0"/>
          <w:marBottom w:val="0"/>
          <w:divBdr>
            <w:top w:val="none" w:sz="0" w:space="0" w:color="auto"/>
            <w:left w:val="none" w:sz="0" w:space="0" w:color="auto"/>
            <w:bottom w:val="none" w:sz="0" w:space="0" w:color="auto"/>
            <w:right w:val="none" w:sz="0" w:space="0" w:color="auto"/>
          </w:divBdr>
        </w:div>
        <w:div w:id="532813718">
          <w:marLeft w:val="547"/>
          <w:marRight w:val="0"/>
          <w:marTop w:val="0"/>
          <w:marBottom w:val="0"/>
          <w:divBdr>
            <w:top w:val="none" w:sz="0" w:space="0" w:color="auto"/>
            <w:left w:val="none" w:sz="0" w:space="0" w:color="auto"/>
            <w:bottom w:val="none" w:sz="0" w:space="0" w:color="auto"/>
            <w:right w:val="none" w:sz="0" w:space="0" w:color="auto"/>
          </w:divBdr>
        </w:div>
        <w:div w:id="1881357854">
          <w:marLeft w:val="547"/>
          <w:marRight w:val="0"/>
          <w:marTop w:val="0"/>
          <w:marBottom w:val="0"/>
          <w:divBdr>
            <w:top w:val="none" w:sz="0" w:space="0" w:color="auto"/>
            <w:left w:val="none" w:sz="0" w:space="0" w:color="auto"/>
            <w:bottom w:val="none" w:sz="0" w:space="0" w:color="auto"/>
            <w:right w:val="none" w:sz="0" w:space="0" w:color="auto"/>
          </w:divBdr>
        </w:div>
        <w:div w:id="277419746">
          <w:marLeft w:val="547"/>
          <w:marRight w:val="0"/>
          <w:marTop w:val="0"/>
          <w:marBottom w:val="0"/>
          <w:divBdr>
            <w:top w:val="none" w:sz="0" w:space="0" w:color="auto"/>
            <w:left w:val="none" w:sz="0" w:space="0" w:color="auto"/>
            <w:bottom w:val="none" w:sz="0" w:space="0" w:color="auto"/>
            <w:right w:val="none" w:sz="0" w:space="0" w:color="auto"/>
          </w:divBdr>
        </w:div>
        <w:div w:id="1989744021">
          <w:marLeft w:val="547"/>
          <w:marRight w:val="0"/>
          <w:marTop w:val="0"/>
          <w:marBottom w:val="0"/>
          <w:divBdr>
            <w:top w:val="none" w:sz="0" w:space="0" w:color="auto"/>
            <w:left w:val="none" w:sz="0" w:space="0" w:color="auto"/>
            <w:bottom w:val="none" w:sz="0" w:space="0" w:color="auto"/>
            <w:right w:val="none" w:sz="0" w:space="0" w:color="auto"/>
          </w:divBdr>
        </w:div>
      </w:divsChild>
    </w:div>
    <w:div w:id="208881601">
      <w:bodyDiv w:val="1"/>
      <w:marLeft w:val="0"/>
      <w:marRight w:val="0"/>
      <w:marTop w:val="0"/>
      <w:marBottom w:val="0"/>
      <w:divBdr>
        <w:top w:val="none" w:sz="0" w:space="0" w:color="auto"/>
        <w:left w:val="none" w:sz="0" w:space="0" w:color="auto"/>
        <w:bottom w:val="none" w:sz="0" w:space="0" w:color="auto"/>
        <w:right w:val="none" w:sz="0" w:space="0" w:color="auto"/>
      </w:divBdr>
      <w:divsChild>
        <w:div w:id="637496286">
          <w:marLeft w:val="547"/>
          <w:marRight w:val="0"/>
          <w:marTop w:val="0"/>
          <w:marBottom w:val="0"/>
          <w:divBdr>
            <w:top w:val="none" w:sz="0" w:space="0" w:color="auto"/>
            <w:left w:val="none" w:sz="0" w:space="0" w:color="auto"/>
            <w:bottom w:val="none" w:sz="0" w:space="0" w:color="auto"/>
            <w:right w:val="none" w:sz="0" w:space="0" w:color="auto"/>
          </w:divBdr>
        </w:div>
        <w:div w:id="1229075545">
          <w:marLeft w:val="547"/>
          <w:marRight w:val="0"/>
          <w:marTop w:val="0"/>
          <w:marBottom w:val="0"/>
          <w:divBdr>
            <w:top w:val="none" w:sz="0" w:space="0" w:color="auto"/>
            <w:left w:val="none" w:sz="0" w:space="0" w:color="auto"/>
            <w:bottom w:val="none" w:sz="0" w:space="0" w:color="auto"/>
            <w:right w:val="none" w:sz="0" w:space="0" w:color="auto"/>
          </w:divBdr>
        </w:div>
        <w:div w:id="825825082">
          <w:marLeft w:val="547"/>
          <w:marRight w:val="0"/>
          <w:marTop w:val="0"/>
          <w:marBottom w:val="0"/>
          <w:divBdr>
            <w:top w:val="none" w:sz="0" w:space="0" w:color="auto"/>
            <w:left w:val="none" w:sz="0" w:space="0" w:color="auto"/>
            <w:bottom w:val="none" w:sz="0" w:space="0" w:color="auto"/>
            <w:right w:val="none" w:sz="0" w:space="0" w:color="auto"/>
          </w:divBdr>
        </w:div>
      </w:divsChild>
    </w:div>
    <w:div w:id="544680391">
      <w:bodyDiv w:val="1"/>
      <w:marLeft w:val="0"/>
      <w:marRight w:val="0"/>
      <w:marTop w:val="0"/>
      <w:marBottom w:val="0"/>
      <w:divBdr>
        <w:top w:val="none" w:sz="0" w:space="0" w:color="auto"/>
        <w:left w:val="none" w:sz="0" w:space="0" w:color="auto"/>
        <w:bottom w:val="none" w:sz="0" w:space="0" w:color="auto"/>
        <w:right w:val="none" w:sz="0" w:space="0" w:color="auto"/>
      </w:divBdr>
      <w:divsChild>
        <w:div w:id="464616287">
          <w:marLeft w:val="547"/>
          <w:marRight w:val="0"/>
          <w:marTop w:val="0"/>
          <w:marBottom w:val="0"/>
          <w:divBdr>
            <w:top w:val="none" w:sz="0" w:space="0" w:color="auto"/>
            <w:left w:val="none" w:sz="0" w:space="0" w:color="auto"/>
            <w:bottom w:val="none" w:sz="0" w:space="0" w:color="auto"/>
            <w:right w:val="none" w:sz="0" w:space="0" w:color="auto"/>
          </w:divBdr>
        </w:div>
      </w:divsChild>
    </w:div>
    <w:div w:id="549996716">
      <w:bodyDiv w:val="1"/>
      <w:marLeft w:val="0"/>
      <w:marRight w:val="0"/>
      <w:marTop w:val="0"/>
      <w:marBottom w:val="0"/>
      <w:divBdr>
        <w:top w:val="none" w:sz="0" w:space="0" w:color="auto"/>
        <w:left w:val="none" w:sz="0" w:space="0" w:color="auto"/>
        <w:bottom w:val="none" w:sz="0" w:space="0" w:color="auto"/>
        <w:right w:val="none" w:sz="0" w:space="0" w:color="auto"/>
      </w:divBdr>
      <w:divsChild>
        <w:div w:id="24907344">
          <w:marLeft w:val="547"/>
          <w:marRight w:val="0"/>
          <w:marTop w:val="0"/>
          <w:marBottom w:val="0"/>
          <w:divBdr>
            <w:top w:val="none" w:sz="0" w:space="0" w:color="auto"/>
            <w:left w:val="none" w:sz="0" w:space="0" w:color="auto"/>
            <w:bottom w:val="none" w:sz="0" w:space="0" w:color="auto"/>
            <w:right w:val="none" w:sz="0" w:space="0" w:color="auto"/>
          </w:divBdr>
        </w:div>
        <w:div w:id="1816988341">
          <w:marLeft w:val="547"/>
          <w:marRight w:val="0"/>
          <w:marTop w:val="0"/>
          <w:marBottom w:val="0"/>
          <w:divBdr>
            <w:top w:val="none" w:sz="0" w:space="0" w:color="auto"/>
            <w:left w:val="none" w:sz="0" w:space="0" w:color="auto"/>
            <w:bottom w:val="none" w:sz="0" w:space="0" w:color="auto"/>
            <w:right w:val="none" w:sz="0" w:space="0" w:color="auto"/>
          </w:divBdr>
        </w:div>
        <w:div w:id="917132625">
          <w:marLeft w:val="547"/>
          <w:marRight w:val="0"/>
          <w:marTop w:val="0"/>
          <w:marBottom w:val="0"/>
          <w:divBdr>
            <w:top w:val="none" w:sz="0" w:space="0" w:color="auto"/>
            <w:left w:val="none" w:sz="0" w:space="0" w:color="auto"/>
            <w:bottom w:val="none" w:sz="0" w:space="0" w:color="auto"/>
            <w:right w:val="none" w:sz="0" w:space="0" w:color="auto"/>
          </w:divBdr>
        </w:div>
        <w:div w:id="863322358">
          <w:marLeft w:val="547"/>
          <w:marRight w:val="0"/>
          <w:marTop w:val="0"/>
          <w:marBottom w:val="0"/>
          <w:divBdr>
            <w:top w:val="none" w:sz="0" w:space="0" w:color="auto"/>
            <w:left w:val="none" w:sz="0" w:space="0" w:color="auto"/>
            <w:bottom w:val="none" w:sz="0" w:space="0" w:color="auto"/>
            <w:right w:val="none" w:sz="0" w:space="0" w:color="auto"/>
          </w:divBdr>
        </w:div>
        <w:div w:id="937565538">
          <w:marLeft w:val="547"/>
          <w:marRight w:val="0"/>
          <w:marTop w:val="0"/>
          <w:marBottom w:val="0"/>
          <w:divBdr>
            <w:top w:val="none" w:sz="0" w:space="0" w:color="auto"/>
            <w:left w:val="none" w:sz="0" w:space="0" w:color="auto"/>
            <w:bottom w:val="none" w:sz="0" w:space="0" w:color="auto"/>
            <w:right w:val="none" w:sz="0" w:space="0" w:color="auto"/>
          </w:divBdr>
        </w:div>
        <w:div w:id="57099774">
          <w:marLeft w:val="547"/>
          <w:marRight w:val="0"/>
          <w:marTop w:val="0"/>
          <w:marBottom w:val="0"/>
          <w:divBdr>
            <w:top w:val="none" w:sz="0" w:space="0" w:color="auto"/>
            <w:left w:val="none" w:sz="0" w:space="0" w:color="auto"/>
            <w:bottom w:val="none" w:sz="0" w:space="0" w:color="auto"/>
            <w:right w:val="none" w:sz="0" w:space="0" w:color="auto"/>
          </w:divBdr>
        </w:div>
        <w:div w:id="1154446389">
          <w:marLeft w:val="547"/>
          <w:marRight w:val="0"/>
          <w:marTop w:val="0"/>
          <w:marBottom w:val="0"/>
          <w:divBdr>
            <w:top w:val="none" w:sz="0" w:space="0" w:color="auto"/>
            <w:left w:val="none" w:sz="0" w:space="0" w:color="auto"/>
            <w:bottom w:val="none" w:sz="0" w:space="0" w:color="auto"/>
            <w:right w:val="none" w:sz="0" w:space="0" w:color="auto"/>
          </w:divBdr>
        </w:div>
        <w:div w:id="352263748">
          <w:marLeft w:val="547"/>
          <w:marRight w:val="0"/>
          <w:marTop w:val="0"/>
          <w:marBottom w:val="0"/>
          <w:divBdr>
            <w:top w:val="none" w:sz="0" w:space="0" w:color="auto"/>
            <w:left w:val="none" w:sz="0" w:space="0" w:color="auto"/>
            <w:bottom w:val="none" w:sz="0" w:space="0" w:color="auto"/>
            <w:right w:val="none" w:sz="0" w:space="0" w:color="auto"/>
          </w:divBdr>
        </w:div>
        <w:div w:id="1757284507">
          <w:marLeft w:val="547"/>
          <w:marRight w:val="0"/>
          <w:marTop w:val="0"/>
          <w:marBottom w:val="0"/>
          <w:divBdr>
            <w:top w:val="none" w:sz="0" w:space="0" w:color="auto"/>
            <w:left w:val="none" w:sz="0" w:space="0" w:color="auto"/>
            <w:bottom w:val="none" w:sz="0" w:space="0" w:color="auto"/>
            <w:right w:val="none" w:sz="0" w:space="0" w:color="auto"/>
          </w:divBdr>
        </w:div>
        <w:div w:id="114376449">
          <w:marLeft w:val="547"/>
          <w:marRight w:val="0"/>
          <w:marTop w:val="0"/>
          <w:marBottom w:val="0"/>
          <w:divBdr>
            <w:top w:val="none" w:sz="0" w:space="0" w:color="auto"/>
            <w:left w:val="none" w:sz="0" w:space="0" w:color="auto"/>
            <w:bottom w:val="none" w:sz="0" w:space="0" w:color="auto"/>
            <w:right w:val="none" w:sz="0" w:space="0" w:color="auto"/>
          </w:divBdr>
        </w:div>
      </w:divsChild>
    </w:div>
    <w:div w:id="574708477">
      <w:bodyDiv w:val="1"/>
      <w:marLeft w:val="0"/>
      <w:marRight w:val="0"/>
      <w:marTop w:val="0"/>
      <w:marBottom w:val="0"/>
      <w:divBdr>
        <w:top w:val="none" w:sz="0" w:space="0" w:color="auto"/>
        <w:left w:val="none" w:sz="0" w:space="0" w:color="auto"/>
        <w:bottom w:val="none" w:sz="0" w:space="0" w:color="auto"/>
        <w:right w:val="none" w:sz="0" w:space="0" w:color="auto"/>
      </w:divBdr>
      <w:divsChild>
        <w:div w:id="754861293">
          <w:marLeft w:val="720"/>
          <w:marRight w:val="0"/>
          <w:marTop w:val="0"/>
          <w:marBottom w:val="0"/>
          <w:divBdr>
            <w:top w:val="none" w:sz="0" w:space="0" w:color="auto"/>
            <w:left w:val="none" w:sz="0" w:space="0" w:color="auto"/>
            <w:bottom w:val="none" w:sz="0" w:space="0" w:color="auto"/>
            <w:right w:val="none" w:sz="0" w:space="0" w:color="auto"/>
          </w:divBdr>
        </w:div>
        <w:div w:id="2142190652">
          <w:marLeft w:val="720"/>
          <w:marRight w:val="0"/>
          <w:marTop w:val="0"/>
          <w:marBottom w:val="0"/>
          <w:divBdr>
            <w:top w:val="none" w:sz="0" w:space="0" w:color="auto"/>
            <w:left w:val="none" w:sz="0" w:space="0" w:color="auto"/>
            <w:bottom w:val="none" w:sz="0" w:space="0" w:color="auto"/>
            <w:right w:val="none" w:sz="0" w:space="0" w:color="auto"/>
          </w:divBdr>
        </w:div>
        <w:div w:id="2015572857">
          <w:marLeft w:val="720"/>
          <w:marRight w:val="0"/>
          <w:marTop w:val="0"/>
          <w:marBottom w:val="0"/>
          <w:divBdr>
            <w:top w:val="none" w:sz="0" w:space="0" w:color="auto"/>
            <w:left w:val="none" w:sz="0" w:space="0" w:color="auto"/>
            <w:bottom w:val="none" w:sz="0" w:space="0" w:color="auto"/>
            <w:right w:val="none" w:sz="0" w:space="0" w:color="auto"/>
          </w:divBdr>
        </w:div>
        <w:div w:id="764771317">
          <w:marLeft w:val="720"/>
          <w:marRight w:val="0"/>
          <w:marTop w:val="0"/>
          <w:marBottom w:val="0"/>
          <w:divBdr>
            <w:top w:val="none" w:sz="0" w:space="0" w:color="auto"/>
            <w:left w:val="none" w:sz="0" w:space="0" w:color="auto"/>
            <w:bottom w:val="none" w:sz="0" w:space="0" w:color="auto"/>
            <w:right w:val="none" w:sz="0" w:space="0" w:color="auto"/>
          </w:divBdr>
        </w:div>
      </w:divsChild>
    </w:div>
    <w:div w:id="626279846">
      <w:bodyDiv w:val="1"/>
      <w:marLeft w:val="0"/>
      <w:marRight w:val="0"/>
      <w:marTop w:val="0"/>
      <w:marBottom w:val="0"/>
      <w:divBdr>
        <w:top w:val="none" w:sz="0" w:space="0" w:color="auto"/>
        <w:left w:val="none" w:sz="0" w:space="0" w:color="auto"/>
        <w:bottom w:val="none" w:sz="0" w:space="0" w:color="auto"/>
        <w:right w:val="none" w:sz="0" w:space="0" w:color="auto"/>
      </w:divBdr>
      <w:divsChild>
        <w:div w:id="337774837">
          <w:marLeft w:val="547"/>
          <w:marRight w:val="0"/>
          <w:marTop w:val="0"/>
          <w:marBottom w:val="0"/>
          <w:divBdr>
            <w:top w:val="none" w:sz="0" w:space="0" w:color="auto"/>
            <w:left w:val="none" w:sz="0" w:space="0" w:color="auto"/>
            <w:bottom w:val="none" w:sz="0" w:space="0" w:color="auto"/>
            <w:right w:val="none" w:sz="0" w:space="0" w:color="auto"/>
          </w:divBdr>
        </w:div>
        <w:div w:id="633677043">
          <w:marLeft w:val="547"/>
          <w:marRight w:val="0"/>
          <w:marTop w:val="0"/>
          <w:marBottom w:val="0"/>
          <w:divBdr>
            <w:top w:val="none" w:sz="0" w:space="0" w:color="auto"/>
            <w:left w:val="none" w:sz="0" w:space="0" w:color="auto"/>
            <w:bottom w:val="none" w:sz="0" w:space="0" w:color="auto"/>
            <w:right w:val="none" w:sz="0" w:space="0" w:color="auto"/>
          </w:divBdr>
        </w:div>
        <w:div w:id="518390962">
          <w:marLeft w:val="547"/>
          <w:marRight w:val="0"/>
          <w:marTop w:val="0"/>
          <w:marBottom w:val="0"/>
          <w:divBdr>
            <w:top w:val="none" w:sz="0" w:space="0" w:color="auto"/>
            <w:left w:val="none" w:sz="0" w:space="0" w:color="auto"/>
            <w:bottom w:val="none" w:sz="0" w:space="0" w:color="auto"/>
            <w:right w:val="none" w:sz="0" w:space="0" w:color="auto"/>
          </w:divBdr>
        </w:div>
      </w:divsChild>
    </w:div>
    <w:div w:id="674576422">
      <w:bodyDiv w:val="1"/>
      <w:marLeft w:val="0"/>
      <w:marRight w:val="0"/>
      <w:marTop w:val="0"/>
      <w:marBottom w:val="0"/>
      <w:divBdr>
        <w:top w:val="none" w:sz="0" w:space="0" w:color="auto"/>
        <w:left w:val="none" w:sz="0" w:space="0" w:color="auto"/>
        <w:bottom w:val="none" w:sz="0" w:space="0" w:color="auto"/>
        <w:right w:val="none" w:sz="0" w:space="0" w:color="auto"/>
      </w:divBdr>
      <w:divsChild>
        <w:div w:id="1849632559">
          <w:marLeft w:val="547"/>
          <w:marRight w:val="0"/>
          <w:marTop w:val="0"/>
          <w:marBottom w:val="0"/>
          <w:divBdr>
            <w:top w:val="none" w:sz="0" w:space="0" w:color="auto"/>
            <w:left w:val="none" w:sz="0" w:space="0" w:color="auto"/>
            <w:bottom w:val="none" w:sz="0" w:space="0" w:color="auto"/>
            <w:right w:val="none" w:sz="0" w:space="0" w:color="auto"/>
          </w:divBdr>
        </w:div>
        <w:div w:id="1822573300">
          <w:marLeft w:val="547"/>
          <w:marRight w:val="0"/>
          <w:marTop w:val="0"/>
          <w:marBottom w:val="0"/>
          <w:divBdr>
            <w:top w:val="none" w:sz="0" w:space="0" w:color="auto"/>
            <w:left w:val="none" w:sz="0" w:space="0" w:color="auto"/>
            <w:bottom w:val="none" w:sz="0" w:space="0" w:color="auto"/>
            <w:right w:val="none" w:sz="0" w:space="0" w:color="auto"/>
          </w:divBdr>
        </w:div>
      </w:divsChild>
    </w:div>
    <w:div w:id="747192795">
      <w:bodyDiv w:val="1"/>
      <w:marLeft w:val="0"/>
      <w:marRight w:val="0"/>
      <w:marTop w:val="0"/>
      <w:marBottom w:val="0"/>
      <w:divBdr>
        <w:top w:val="none" w:sz="0" w:space="0" w:color="auto"/>
        <w:left w:val="none" w:sz="0" w:space="0" w:color="auto"/>
        <w:bottom w:val="none" w:sz="0" w:space="0" w:color="auto"/>
        <w:right w:val="none" w:sz="0" w:space="0" w:color="auto"/>
      </w:divBdr>
    </w:div>
    <w:div w:id="810098075">
      <w:bodyDiv w:val="1"/>
      <w:marLeft w:val="0"/>
      <w:marRight w:val="0"/>
      <w:marTop w:val="0"/>
      <w:marBottom w:val="0"/>
      <w:divBdr>
        <w:top w:val="none" w:sz="0" w:space="0" w:color="auto"/>
        <w:left w:val="none" w:sz="0" w:space="0" w:color="auto"/>
        <w:bottom w:val="none" w:sz="0" w:space="0" w:color="auto"/>
        <w:right w:val="none" w:sz="0" w:space="0" w:color="auto"/>
      </w:divBdr>
    </w:div>
    <w:div w:id="885677262">
      <w:bodyDiv w:val="1"/>
      <w:marLeft w:val="0"/>
      <w:marRight w:val="0"/>
      <w:marTop w:val="0"/>
      <w:marBottom w:val="0"/>
      <w:divBdr>
        <w:top w:val="none" w:sz="0" w:space="0" w:color="auto"/>
        <w:left w:val="none" w:sz="0" w:space="0" w:color="auto"/>
        <w:bottom w:val="none" w:sz="0" w:space="0" w:color="auto"/>
        <w:right w:val="none" w:sz="0" w:space="0" w:color="auto"/>
      </w:divBdr>
    </w:div>
    <w:div w:id="923997160">
      <w:bodyDiv w:val="1"/>
      <w:marLeft w:val="0"/>
      <w:marRight w:val="0"/>
      <w:marTop w:val="0"/>
      <w:marBottom w:val="0"/>
      <w:divBdr>
        <w:top w:val="none" w:sz="0" w:space="0" w:color="auto"/>
        <w:left w:val="none" w:sz="0" w:space="0" w:color="auto"/>
        <w:bottom w:val="none" w:sz="0" w:space="0" w:color="auto"/>
        <w:right w:val="none" w:sz="0" w:space="0" w:color="auto"/>
      </w:divBdr>
      <w:divsChild>
        <w:div w:id="494420756">
          <w:marLeft w:val="547"/>
          <w:marRight w:val="0"/>
          <w:marTop w:val="0"/>
          <w:marBottom w:val="0"/>
          <w:divBdr>
            <w:top w:val="none" w:sz="0" w:space="0" w:color="auto"/>
            <w:left w:val="none" w:sz="0" w:space="0" w:color="auto"/>
            <w:bottom w:val="none" w:sz="0" w:space="0" w:color="auto"/>
            <w:right w:val="none" w:sz="0" w:space="0" w:color="auto"/>
          </w:divBdr>
        </w:div>
        <w:div w:id="2014645794">
          <w:marLeft w:val="547"/>
          <w:marRight w:val="0"/>
          <w:marTop w:val="0"/>
          <w:marBottom w:val="0"/>
          <w:divBdr>
            <w:top w:val="none" w:sz="0" w:space="0" w:color="auto"/>
            <w:left w:val="none" w:sz="0" w:space="0" w:color="auto"/>
            <w:bottom w:val="none" w:sz="0" w:space="0" w:color="auto"/>
            <w:right w:val="none" w:sz="0" w:space="0" w:color="auto"/>
          </w:divBdr>
        </w:div>
        <w:div w:id="1190875284">
          <w:marLeft w:val="547"/>
          <w:marRight w:val="0"/>
          <w:marTop w:val="0"/>
          <w:marBottom w:val="0"/>
          <w:divBdr>
            <w:top w:val="none" w:sz="0" w:space="0" w:color="auto"/>
            <w:left w:val="none" w:sz="0" w:space="0" w:color="auto"/>
            <w:bottom w:val="none" w:sz="0" w:space="0" w:color="auto"/>
            <w:right w:val="none" w:sz="0" w:space="0" w:color="auto"/>
          </w:divBdr>
        </w:div>
        <w:div w:id="747267586">
          <w:marLeft w:val="547"/>
          <w:marRight w:val="0"/>
          <w:marTop w:val="0"/>
          <w:marBottom w:val="0"/>
          <w:divBdr>
            <w:top w:val="none" w:sz="0" w:space="0" w:color="auto"/>
            <w:left w:val="none" w:sz="0" w:space="0" w:color="auto"/>
            <w:bottom w:val="none" w:sz="0" w:space="0" w:color="auto"/>
            <w:right w:val="none" w:sz="0" w:space="0" w:color="auto"/>
          </w:divBdr>
        </w:div>
        <w:div w:id="1960408311">
          <w:marLeft w:val="720"/>
          <w:marRight w:val="0"/>
          <w:marTop w:val="0"/>
          <w:marBottom w:val="0"/>
          <w:divBdr>
            <w:top w:val="none" w:sz="0" w:space="0" w:color="auto"/>
            <w:left w:val="none" w:sz="0" w:space="0" w:color="auto"/>
            <w:bottom w:val="none" w:sz="0" w:space="0" w:color="auto"/>
            <w:right w:val="none" w:sz="0" w:space="0" w:color="auto"/>
          </w:divBdr>
        </w:div>
        <w:div w:id="1427655683">
          <w:marLeft w:val="547"/>
          <w:marRight w:val="0"/>
          <w:marTop w:val="0"/>
          <w:marBottom w:val="0"/>
          <w:divBdr>
            <w:top w:val="none" w:sz="0" w:space="0" w:color="auto"/>
            <w:left w:val="none" w:sz="0" w:space="0" w:color="auto"/>
            <w:bottom w:val="none" w:sz="0" w:space="0" w:color="auto"/>
            <w:right w:val="none" w:sz="0" w:space="0" w:color="auto"/>
          </w:divBdr>
        </w:div>
        <w:div w:id="1497839344">
          <w:marLeft w:val="547"/>
          <w:marRight w:val="0"/>
          <w:marTop w:val="0"/>
          <w:marBottom w:val="0"/>
          <w:divBdr>
            <w:top w:val="none" w:sz="0" w:space="0" w:color="auto"/>
            <w:left w:val="none" w:sz="0" w:space="0" w:color="auto"/>
            <w:bottom w:val="none" w:sz="0" w:space="0" w:color="auto"/>
            <w:right w:val="none" w:sz="0" w:space="0" w:color="auto"/>
          </w:divBdr>
        </w:div>
      </w:divsChild>
    </w:div>
    <w:div w:id="1026490517">
      <w:bodyDiv w:val="1"/>
      <w:marLeft w:val="0"/>
      <w:marRight w:val="0"/>
      <w:marTop w:val="0"/>
      <w:marBottom w:val="0"/>
      <w:divBdr>
        <w:top w:val="none" w:sz="0" w:space="0" w:color="auto"/>
        <w:left w:val="none" w:sz="0" w:space="0" w:color="auto"/>
        <w:bottom w:val="none" w:sz="0" w:space="0" w:color="auto"/>
        <w:right w:val="none" w:sz="0" w:space="0" w:color="auto"/>
      </w:divBdr>
      <w:divsChild>
        <w:div w:id="1341421285">
          <w:marLeft w:val="446"/>
          <w:marRight w:val="0"/>
          <w:marTop w:val="0"/>
          <w:marBottom w:val="0"/>
          <w:divBdr>
            <w:top w:val="none" w:sz="0" w:space="0" w:color="auto"/>
            <w:left w:val="none" w:sz="0" w:space="0" w:color="auto"/>
            <w:bottom w:val="none" w:sz="0" w:space="0" w:color="auto"/>
            <w:right w:val="none" w:sz="0" w:space="0" w:color="auto"/>
          </w:divBdr>
        </w:div>
        <w:div w:id="481041747">
          <w:marLeft w:val="446"/>
          <w:marRight w:val="0"/>
          <w:marTop w:val="0"/>
          <w:marBottom w:val="0"/>
          <w:divBdr>
            <w:top w:val="none" w:sz="0" w:space="0" w:color="auto"/>
            <w:left w:val="none" w:sz="0" w:space="0" w:color="auto"/>
            <w:bottom w:val="none" w:sz="0" w:space="0" w:color="auto"/>
            <w:right w:val="none" w:sz="0" w:space="0" w:color="auto"/>
          </w:divBdr>
        </w:div>
        <w:div w:id="1419060280">
          <w:marLeft w:val="446"/>
          <w:marRight w:val="0"/>
          <w:marTop w:val="0"/>
          <w:marBottom w:val="0"/>
          <w:divBdr>
            <w:top w:val="none" w:sz="0" w:space="0" w:color="auto"/>
            <w:left w:val="none" w:sz="0" w:space="0" w:color="auto"/>
            <w:bottom w:val="none" w:sz="0" w:space="0" w:color="auto"/>
            <w:right w:val="none" w:sz="0" w:space="0" w:color="auto"/>
          </w:divBdr>
        </w:div>
        <w:div w:id="314261492">
          <w:marLeft w:val="446"/>
          <w:marRight w:val="0"/>
          <w:marTop w:val="0"/>
          <w:marBottom w:val="0"/>
          <w:divBdr>
            <w:top w:val="none" w:sz="0" w:space="0" w:color="auto"/>
            <w:left w:val="none" w:sz="0" w:space="0" w:color="auto"/>
            <w:bottom w:val="none" w:sz="0" w:space="0" w:color="auto"/>
            <w:right w:val="none" w:sz="0" w:space="0" w:color="auto"/>
          </w:divBdr>
        </w:div>
        <w:div w:id="1742753572">
          <w:marLeft w:val="446"/>
          <w:marRight w:val="0"/>
          <w:marTop w:val="0"/>
          <w:marBottom w:val="0"/>
          <w:divBdr>
            <w:top w:val="none" w:sz="0" w:space="0" w:color="auto"/>
            <w:left w:val="none" w:sz="0" w:space="0" w:color="auto"/>
            <w:bottom w:val="none" w:sz="0" w:space="0" w:color="auto"/>
            <w:right w:val="none" w:sz="0" w:space="0" w:color="auto"/>
          </w:divBdr>
        </w:div>
      </w:divsChild>
    </w:div>
    <w:div w:id="1040401901">
      <w:bodyDiv w:val="1"/>
      <w:marLeft w:val="0"/>
      <w:marRight w:val="0"/>
      <w:marTop w:val="0"/>
      <w:marBottom w:val="0"/>
      <w:divBdr>
        <w:top w:val="none" w:sz="0" w:space="0" w:color="auto"/>
        <w:left w:val="none" w:sz="0" w:space="0" w:color="auto"/>
        <w:bottom w:val="none" w:sz="0" w:space="0" w:color="auto"/>
        <w:right w:val="none" w:sz="0" w:space="0" w:color="auto"/>
      </w:divBdr>
      <w:divsChild>
        <w:div w:id="889266357">
          <w:marLeft w:val="547"/>
          <w:marRight w:val="0"/>
          <w:marTop w:val="0"/>
          <w:marBottom w:val="0"/>
          <w:divBdr>
            <w:top w:val="none" w:sz="0" w:space="0" w:color="auto"/>
            <w:left w:val="none" w:sz="0" w:space="0" w:color="auto"/>
            <w:bottom w:val="none" w:sz="0" w:space="0" w:color="auto"/>
            <w:right w:val="none" w:sz="0" w:space="0" w:color="auto"/>
          </w:divBdr>
        </w:div>
        <w:div w:id="1854106973">
          <w:marLeft w:val="547"/>
          <w:marRight w:val="0"/>
          <w:marTop w:val="0"/>
          <w:marBottom w:val="0"/>
          <w:divBdr>
            <w:top w:val="none" w:sz="0" w:space="0" w:color="auto"/>
            <w:left w:val="none" w:sz="0" w:space="0" w:color="auto"/>
            <w:bottom w:val="none" w:sz="0" w:space="0" w:color="auto"/>
            <w:right w:val="none" w:sz="0" w:space="0" w:color="auto"/>
          </w:divBdr>
        </w:div>
      </w:divsChild>
    </w:div>
    <w:div w:id="1207064400">
      <w:bodyDiv w:val="1"/>
      <w:marLeft w:val="0"/>
      <w:marRight w:val="0"/>
      <w:marTop w:val="0"/>
      <w:marBottom w:val="0"/>
      <w:divBdr>
        <w:top w:val="none" w:sz="0" w:space="0" w:color="auto"/>
        <w:left w:val="none" w:sz="0" w:space="0" w:color="auto"/>
        <w:bottom w:val="none" w:sz="0" w:space="0" w:color="auto"/>
        <w:right w:val="none" w:sz="0" w:space="0" w:color="auto"/>
      </w:divBdr>
    </w:div>
    <w:div w:id="1321497133">
      <w:bodyDiv w:val="1"/>
      <w:marLeft w:val="0"/>
      <w:marRight w:val="0"/>
      <w:marTop w:val="0"/>
      <w:marBottom w:val="0"/>
      <w:divBdr>
        <w:top w:val="none" w:sz="0" w:space="0" w:color="auto"/>
        <w:left w:val="none" w:sz="0" w:space="0" w:color="auto"/>
        <w:bottom w:val="none" w:sz="0" w:space="0" w:color="auto"/>
        <w:right w:val="none" w:sz="0" w:space="0" w:color="auto"/>
      </w:divBdr>
    </w:div>
    <w:div w:id="1386611149">
      <w:bodyDiv w:val="1"/>
      <w:marLeft w:val="0"/>
      <w:marRight w:val="0"/>
      <w:marTop w:val="0"/>
      <w:marBottom w:val="0"/>
      <w:divBdr>
        <w:top w:val="none" w:sz="0" w:space="0" w:color="auto"/>
        <w:left w:val="none" w:sz="0" w:space="0" w:color="auto"/>
        <w:bottom w:val="none" w:sz="0" w:space="0" w:color="auto"/>
        <w:right w:val="none" w:sz="0" w:space="0" w:color="auto"/>
      </w:divBdr>
    </w:div>
    <w:div w:id="1421949894">
      <w:bodyDiv w:val="1"/>
      <w:marLeft w:val="0"/>
      <w:marRight w:val="0"/>
      <w:marTop w:val="0"/>
      <w:marBottom w:val="0"/>
      <w:divBdr>
        <w:top w:val="none" w:sz="0" w:space="0" w:color="auto"/>
        <w:left w:val="none" w:sz="0" w:space="0" w:color="auto"/>
        <w:bottom w:val="none" w:sz="0" w:space="0" w:color="auto"/>
        <w:right w:val="none" w:sz="0" w:space="0" w:color="auto"/>
      </w:divBdr>
    </w:div>
    <w:div w:id="1447432628">
      <w:bodyDiv w:val="1"/>
      <w:marLeft w:val="0"/>
      <w:marRight w:val="0"/>
      <w:marTop w:val="0"/>
      <w:marBottom w:val="0"/>
      <w:divBdr>
        <w:top w:val="none" w:sz="0" w:space="0" w:color="auto"/>
        <w:left w:val="none" w:sz="0" w:space="0" w:color="auto"/>
        <w:bottom w:val="none" w:sz="0" w:space="0" w:color="auto"/>
        <w:right w:val="none" w:sz="0" w:space="0" w:color="auto"/>
      </w:divBdr>
      <w:divsChild>
        <w:div w:id="1564831728">
          <w:marLeft w:val="720"/>
          <w:marRight w:val="0"/>
          <w:marTop w:val="0"/>
          <w:marBottom w:val="0"/>
          <w:divBdr>
            <w:top w:val="none" w:sz="0" w:space="0" w:color="auto"/>
            <w:left w:val="none" w:sz="0" w:space="0" w:color="auto"/>
            <w:bottom w:val="none" w:sz="0" w:space="0" w:color="auto"/>
            <w:right w:val="none" w:sz="0" w:space="0" w:color="auto"/>
          </w:divBdr>
        </w:div>
        <w:div w:id="2129424749">
          <w:marLeft w:val="720"/>
          <w:marRight w:val="0"/>
          <w:marTop w:val="0"/>
          <w:marBottom w:val="0"/>
          <w:divBdr>
            <w:top w:val="none" w:sz="0" w:space="0" w:color="auto"/>
            <w:left w:val="none" w:sz="0" w:space="0" w:color="auto"/>
            <w:bottom w:val="none" w:sz="0" w:space="0" w:color="auto"/>
            <w:right w:val="none" w:sz="0" w:space="0" w:color="auto"/>
          </w:divBdr>
        </w:div>
        <w:div w:id="183516396">
          <w:marLeft w:val="720"/>
          <w:marRight w:val="0"/>
          <w:marTop w:val="0"/>
          <w:marBottom w:val="0"/>
          <w:divBdr>
            <w:top w:val="none" w:sz="0" w:space="0" w:color="auto"/>
            <w:left w:val="none" w:sz="0" w:space="0" w:color="auto"/>
            <w:bottom w:val="none" w:sz="0" w:space="0" w:color="auto"/>
            <w:right w:val="none" w:sz="0" w:space="0" w:color="auto"/>
          </w:divBdr>
        </w:div>
        <w:div w:id="548225314">
          <w:marLeft w:val="720"/>
          <w:marRight w:val="0"/>
          <w:marTop w:val="0"/>
          <w:marBottom w:val="0"/>
          <w:divBdr>
            <w:top w:val="none" w:sz="0" w:space="0" w:color="auto"/>
            <w:left w:val="none" w:sz="0" w:space="0" w:color="auto"/>
            <w:bottom w:val="none" w:sz="0" w:space="0" w:color="auto"/>
            <w:right w:val="none" w:sz="0" w:space="0" w:color="auto"/>
          </w:divBdr>
        </w:div>
      </w:divsChild>
    </w:div>
    <w:div w:id="1572036829">
      <w:bodyDiv w:val="1"/>
      <w:marLeft w:val="0"/>
      <w:marRight w:val="0"/>
      <w:marTop w:val="0"/>
      <w:marBottom w:val="0"/>
      <w:divBdr>
        <w:top w:val="none" w:sz="0" w:space="0" w:color="auto"/>
        <w:left w:val="none" w:sz="0" w:space="0" w:color="auto"/>
        <w:bottom w:val="none" w:sz="0" w:space="0" w:color="auto"/>
        <w:right w:val="none" w:sz="0" w:space="0" w:color="auto"/>
      </w:divBdr>
      <w:divsChild>
        <w:div w:id="158926649">
          <w:marLeft w:val="547"/>
          <w:marRight w:val="0"/>
          <w:marTop w:val="0"/>
          <w:marBottom w:val="0"/>
          <w:divBdr>
            <w:top w:val="none" w:sz="0" w:space="0" w:color="auto"/>
            <w:left w:val="none" w:sz="0" w:space="0" w:color="auto"/>
            <w:bottom w:val="none" w:sz="0" w:space="0" w:color="auto"/>
            <w:right w:val="none" w:sz="0" w:space="0" w:color="auto"/>
          </w:divBdr>
        </w:div>
        <w:div w:id="1746609173">
          <w:marLeft w:val="547"/>
          <w:marRight w:val="0"/>
          <w:marTop w:val="0"/>
          <w:marBottom w:val="0"/>
          <w:divBdr>
            <w:top w:val="none" w:sz="0" w:space="0" w:color="auto"/>
            <w:left w:val="none" w:sz="0" w:space="0" w:color="auto"/>
            <w:bottom w:val="none" w:sz="0" w:space="0" w:color="auto"/>
            <w:right w:val="none" w:sz="0" w:space="0" w:color="auto"/>
          </w:divBdr>
        </w:div>
        <w:div w:id="2071803783">
          <w:marLeft w:val="720"/>
          <w:marRight w:val="0"/>
          <w:marTop w:val="0"/>
          <w:marBottom w:val="0"/>
          <w:divBdr>
            <w:top w:val="none" w:sz="0" w:space="0" w:color="auto"/>
            <w:left w:val="none" w:sz="0" w:space="0" w:color="auto"/>
            <w:bottom w:val="none" w:sz="0" w:space="0" w:color="auto"/>
            <w:right w:val="none" w:sz="0" w:space="0" w:color="auto"/>
          </w:divBdr>
        </w:div>
      </w:divsChild>
    </w:div>
    <w:div w:id="1638221989">
      <w:bodyDiv w:val="1"/>
      <w:marLeft w:val="0"/>
      <w:marRight w:val="0"/>
      <w:marTop w:val="0"/>
      <w:marBottom w:val="0"/>
      <w:divBdr>
        <w:top w:val="none" w:sz="0" w:space="0" w:color="auto"/>
        <w:left w:val="none" w:sz="0" w:space="0" w:color="auto"/>
        <w:bottom w:val="none" w:sz="0" w:space="0" w:color="auto"/>
        <w:right w:val="none" w:sz="0" w:space="0" w:color="auto"/>
      </w:divBdr>
    </w:div>
    <w:div w:id="1652977922">
      <w:bodyDiv w:val="1"/>
      <w:marLeft w:val="0"/>
      <w:marRight w:val="0"/>
      <w:marTop w:val="0"/>
      <w:marBottom w:val="0"/>
      <w:divBdr>
        <w:top w:val="none" w:sz="0" w:space="0" w:color="auto"/>
        <w:left w:val="none" w:sz="0" w:space="0" w:color="auto"/>
        <w:bottom w:val="none" w:sz="0" w:space="0" w:color="auto"/>
        <w:right w:val="none" w:sz="0" w:space="0" w:color="auto"/>
      </w:divBdr>
      <w:divsChild>
        <w:div w:id="1220481970">
          <w:marLeft w:val="547"/>
          <w:marRight w:val="0"/>
          <w:marTop w:val="0"/>
          <w:marBottom w:val="0"/>
          <w:divBdr>
            <w:top w:val="none" w:sz="0" w:space="0" w:color="auto"/>
            <w:left w:val="none" w:sz="0" w:space="0" w:color="auto"/>
            <w:bottom w:val="none" w:sz="0" w:space="0" w:color="auto"/>
            <w:right w:val="none" w:sz="0" w:space="0" w:color="auto"/>
          </w:divBdr>
        </w:div>
        <w:div w:id="890264336">
          <w:marLeft w:val="720"/>
          <w:marRight w:val="0"/>
          <w:marTop w:val="0"/>
          <w:marBottom w:val="0"/>
          <w:divBdr>
            <w:top w:val="none" w:sz="0" w:space="0" w:color="auto"/>
            <w:left w:val="none" w:sz="0" w:space="0" w:color="auto"/>
            <w:bottom w:val="none" w:sz="0" w:space="0" w:color="auto"/>
            <w:right w:val="none" w:sz="0" w:space="0" w:color="auto"/>
          </w:divBdr>
        </w:div>
        <w:div w:id="1617982570">
          <w:marLeft w:val="720"/>
          <w:marRight w:val="0"/>
          <w:marTop w:val="0"/>
          <w:marBottom w:val="0"/>
          <w:divBdr>
            <w:top w:val="none" w:sz="0" w:space="0" w:color="auto"/>
            <w:left w:val="none" w:sz="0" w:space="0" w:color="auto"/>
            <w:bottom w:val="none" w:sz="0" w:space="0" w:color="auto"/>
            <w:right w:val="none" w:sz="0" w:space="0" w:color="auto"/>
          </w:divBdr>
        </w:div>
        <w:div w:id="803893076">
          <w:marLeft w:val="720"/>
          <w:marRight w:val="0"/>
          <w:marTop w:val="0"/>
          <w:marBottom w:val="0"/>
          <w:divBdr>
            <w:top w:val="none" w:sz="0" w:space="0" w:color="auto"/>
            <w:left w:val="none" w:sz="0" w:space="0" w:color="auto"/>
            <w:bottom w:val="none" w:sz="0" w:space="0" w:color="auto"/>
            <w:right w:val="none" w:sz="0" w:space="0" w:color="auto"/>
          </w:divBdr>
        </w:div>
        <w:div w:id="122037749">
          <w:marLeft w:val="720"/>
          <w:marRight w:val="0"/>
          <w:marTop w:val="0"/>
          <w:marBottom w:val="0"/>
          <w:divBdr>
            <w:top w:val="none" w:sz="0" w:space="0" w:color="auto"/>
            <w:left w:val="none" w:sz="0" w:space="0" w:color="auto"/>
            <w:bottom w:val="none" w:sz="0" w:space="0" w:color="auto"/>
            <w:right w:val="none" w:sz="0" w:space="0" w:color="auto"/>
          </w:divBdr>
        </w:div>
        <w:div w:id="760250261">
          <w:marLeft w:val="720"/>
          <w:marRight w:val="0"/>
          <w:marTop w:val="0"/>
          <w:marBottom w:val="0"/>
          <w:divBdr>
            <w:top w:val="none" w:sz="0" w:space="0" w:color="auto"/>
            <w:left w:val="none" w:sz="0" w:space="0" w:color="auto"/>
            <w:bottom w:val="none" w:sz="0" w:space="0" w:color="auto"/>
            <w:right w:val="none" w:sz="0" w:space="0" w:color="auto"/>
          </w:divBdr>
        </w:div>
        <w:div w:id="1673752899">
          <w:marLeft w:val="720"/>
          <w:marRight w:val="0"/>
          <w:marTop w:val="0"/>
          <w:marBottom w:val="0"/>
          <w:divBdr>
            <w:top w:val="none" w:sz="0" w:space="0" w:color="auto"/>
            <w:left w:val="none" w:sz="0" w:space="0" w:color="auto"/>
            <w:bottom w:val="none" w:sz="0" w:space="0" w:color="auto"/>
            <w:right w:val="none" w:sz="0" w:space="0" w:color="auto"/>
          </w:divBdr>
        </w:div>
        <w:div w:id="551386171">
          <w:marLeft w:val="720"/>
          <w:marRight w:val="0"/>
          <w:marTop w:val="0"/>
          <w:marBottom w:val="0"/>
          <w:divBdr>
            <w:top w:val="none" w:sz="0" w:space="0" w:color="auto"/>
            <w:left w:val="none" w:sz="0" w:space="0" w:color="auto"/>
            <w:bottom w:val="none" w:sz="0" w:space="0" w:color="auto"/>
            <w:right w:val="none" w:sz="0" w:space="0" w:color="auto"/>
          </w:divBdr>
        </w:div>
        <w:div w:id="1403412436">
          <w:marLeft w:val="720"/>
          <w:marRight w:val="0"/>
          <w:marTop w:val="0"/>
          <w:marBottom w:val="0"/>
          <w:divBdr>
            <w:top w:val="none" w:sz="0" w:space="0" w:color="auto"/>
            <w:left w:val="none" w:sz="0" w:space="0" w:color="auto"/>
            <w:bottom w:val="none" w:sz="0" w:space="0" w:color="auto"/>
            <w:right w:val="none" w:sz="0" w:space="0" w:color="auto"/>
          </w:divBdr>
        </w:div>
      </w:divsChild>
    </w:div>
    <w:div w:id="1751466996">
      <w:bodyDiv w:val="1"/>
      <w:marLeft w:val="0"/>
      <w:marRight w:val="0"/>
      <w:marTop w:val="0"/>
      <w:marBottom w:val="0"/>
      <w:divBdr>
        <w:top w:val="none" w:sz="0" w:space="0" w:color="auto"/>
        <w:left w:val="none" w:sz="0" w:space="0" w:color="auto"/>
        <w:bottom w:val="none" w:sz="0" w:space="0" w:color="auto"/>
        <w:right w:val="none" w:sz="0" w:space="0" w:color="auto"/>
      </w:divBdr>
    </w:div>
    <w:div w:id="1777022199">
      <w:bodyDiv w:val="1"/>
      <w:marLeft w:val="0"/>
      <w:marRight w:val="0"/>
      <w:marTop w:val="0"/>
      <w:marBottom w:val="0"/>
      <w:divBdr>
        <w:top w:val="none" w:sz="0" w:space="0" w:color="auto"/>
        <w:left w:val="none" w:sz="0" w:space="0" w:color="auto"/>
        <w:bottom w:val="none" w:sz="0" w:space="0" w:color="auto"/>
        <w:right w:val="none" w:sz="0" w:space="0" w:color="auto"/>
      </w:divBdr>
    </w:div>
    <w:div w:id="1842818809">
      <w:bodyDiv w:val="1"/>
      <w:marLeft w:val="0"/>
      <w:marRight w:val="0"/>
      <w:marTop w:val="0"/>
      <w:marBottom w:val="0"/>
      <w:divBdr>
        <w:top w:val="none" w:sz="0" w:space="0" w:color="auto"/>
        <w:left w:val="none" w:sz="0" w:space="0" w:color="auto"/>
        <w:bottom w:val="none" w:sz="0" w:space="0" w:color="auto"/>
        <w:right w:val="none" w:sz="0" w:space="0" w:color="auto"/>
      </w:divBdr>
      <w:divsChild>
        <w:div w:id="1832479230">
          <w:marLeft w:val="547"/>
          <w:marRight w:val="0"/>
          <w:marTop w:val="0"/>
          <w:marBottom w:val="0"/>
          <w:divBdr>
            <w:top w:val="none" w:sz="0" w:space="0" w:color="auto"/>
            <w:left w:val="none" w:sz="0" w:space="0" w:color="auto"/>
            <w:bottom w:val="none" w:sz="0" w:space="0" w:color="auto"/>
            <w:right w:val="none" w:sz="0" w:space="0" w:color="auto"/>
          </w:divBdr>
        </w:div>
        <w:div w:id="944506008">
          <w:marLeft w:val="547"/>
          <w:marRight w:val="0"/>
          <w:marTop w:val="0"/>
          <w:marBottom w:val="0"/>
          <w:divBdr>
            <w:top w:val="none" w:sz="0" w:space="0" w:color="auto"/>
            <w:left w:val="none" w:sz="0" w:space="0" w:color="auto"/>
            <w:bottom w:val="none" w:sz="0" w:space="0" w:color="auto"/>
            <w:right w:val="none" w:sz="0" w:space="0" w:color="auto"/>
          </w:divBdr>
        </w:div>
        <w:div w:id="1843861001">
          <w:marLeft w:val="547"/>
          <w:marRight w:val="0"/>
          <w:marTop w:val="0"/>
          <w:marBottom w:val="0"/>
          <w:divBdr>
            <w:top w:val="none" w:sz="0" w:space="0" w:color="auto"/>
            <w:left w:val="none" w:sz="0" w:space="0" w:color="auto"/>
            <w:bottom w:val="none" w:sz="0" w:space="0" w:color="auto"/>
            <w:right w:val="none" w:sz="0" w:space="0" w:color="auto"/>
          </w:divBdr>
        </w:div>
        <w:div w:id="299500071">
          <w:marLeft w:val="547"/>
          <w:marRight w:val="0"/>
          <w:marTop w:val="0"/>
          <w:marBottom w:val="0"/>
          <w:divBdr>
            <w:top w:val="none" w:sz="0" w:space="0" w:color="auto"/>
            <w:left w:val="none" w:sz="0" w:space="0" w:color="auto"/>
            <w:bottom w:val="none" w:sz="0" w:space="0" w:color="auto"/>
            <w:right w:val="none" w:sz="0" w:space="0" w:color="auto"/>
          </w:divBdr>
        </w:div>
        <w:div w:id="701129798">
          <w:marLeft w:val="547"/>
          <w:marRight w:val="0"/>
          <w:marTop w:val="0"/>
          <w:marBottom w:val="0"/>
          <w:divBdr>
            <w:top w:val="none" w:sz="0" w:space="0" w:color="auto"/>
            <w:left w:val="none" w:sz="0" w:space="0" w:color="auto"/>
            <w:bottom w:val="none" w:sz="0" w:space="0" w:color="auto"/>
            <w:right w:val="none" w:sz="0" w:space="0" w:color="auto"/>
          </w:divBdr>
        </w:div>
        <w:div w:id="1090932353">
          <w:marLeft w:val="547"/>
          <w:marRight w:val="0"/>
          <w:marTop w:val="0"/>
          <w:marBottom w:val="0"/>
          <w:divBdr>
            <w:top w:val="none" w:sz="0" w:space="0" w:color="auto"/>
            <w:left w:val="none" w:sz="0" w:space="0" w:color="auto"/>
            <w:bottom w:val="none" w:sz="0" w:space="0" w:color="auto"/>
            <w:right w:val="none" w:sz="0" w:space="0" w:color="auto"/>
          </w:divBdr>
        </w:div>
        <w:div w:id="1621306051">
          <w:marLeft w:val="547"/>
          <w:marRight w:val="0"/>
          <w:marTop w:val="0"/>
          <w:marBottom w:val="0"/>
          <w:divBdr>
            <w:top w:val="none" w:sz="0" w:space="0" w:color="auto"/>
            <w:left w:val="none" w:sz="0" w:space="0" w:color="auto"/>
            <w:bottom w:val="none" w:sz="0" w:space="0" w:color="auto"/>
            <w:right w:val="none" w:sz="0" w:space="0" w:color="auto"/>
          </w:divBdr>
        </w:div>
        <w:div w:id="19622939">
          <w:marLeft w:val="547"/>
          <w:marRight w:val="0"/>
          <w:marTop w:val="0"/>
          <w:marBottom w:val="0"/>
          <w:divBdr>
            <w:top w:val="none" w:sz="0" w:space="0" w:color="auto"/>
            <w:left w:val="none" w:sz="0" w:space="0" w:color="auto"/>
            <w:bottom w:val="none" w:sz="0" w:space="0" w:color="auto"/>
            <w:right w:val="none" w:sz="0" w:space="0" w:color="auto"/>
          </w:divBdr>
        </w:div>
        <w:div w:id="2028174452">
          <w:marLeft w:val="547"/>
          <w:marRight w:val="0"/>
          <w:marTop w:val="0"/>
          <w:marBottom w:val="0"/>
          <w:divBdr>
            <w:top w:val="none" w:sz="0" w:space="0" w:color="auto"/>
            <w:left w:val="none" w:sz="0" w:space="0" w:color="auto"/>
            <w:bottom w:val="none" w:sz="0" w:space="0" w:color="auto"/>
            <w:right w:val="none" w:sz="0" w:space="0" w:color="auto"/>
          </w:divBdr>
        </w:div>
        <w:div w:id="670137899">
          <w:marLeft w:val="547"/>
          <w:marRight w:val="0"/>
          <w:marTop w:val="0"/>
          <w:marBottom w:val="0"/>
          <w:divBdr>
            <w:top w:val="none" w:sz="0" w:space="0" w:color="auto"/>
            <w:left w:val="none" w:sz="0" w:space="0" w:color="auto"/>
            <w:bottom w:val="none" w:sz="0" w:space="0" w:color="auto"/>
            <w:right w:val="none" w:sz="0" w:space="0" w:color="auto"/>
          </w:divBdr>
        </w:div>
        <w:div w:id="1208025541">
          <w:marLeft w:val="547"/>
          <w:marRight w:val="0"/>
          <w:marTop w:val="0"/>
          <w:marBottom w:val="0"/>
          <w:divBdr>
            <w:top w:val="none" w:sz="0" w:space="0" w:color="auto"/>
            <w:left w:val="none" w:sz="0" w:space="0" w:color="auto"/>
            <w:bottom w:val="none" w:sz="0" w:space="0" w:color="auto"/>
            <w:right w:val="none" w:sz="0" w:space="0" w:color="auto"/>
          </w:divBdr>
        </w:div>
      </w:divsChild>
    </w:div>
    <w:div w:id="1942446378">
      <w:bodyDiv w:val="1"/>
      <w:marLeft w:val="0"/>
      <w:marRight w:val="0"/>
      <w:marTop w:val="0"/>
      <w:marBottom w:val="0"/>
      <w:divBdr>
        <w:top w:val="none" w:sz="0" w:space="0" w:color="auto"/>
        <w:left w:val="none" w:sz="0" w:space="0" w:color="auto"/>
        <w:bottom w:val="none" w:sz="0" w:space="0" w:color="auto"/>
        <w:right w:val="none" w:sz="0" w:space="0" w:color="auto"/>
      </w:divBdr>
    </w:div>
    <w:div w:id="1943613016">
      <w:bodyDiv w:val="1"/>
      <w:marLeft w:val="0"/>
      <w:marRight w:val="0"/>
      <w:marTop w:val="0"/>
      <w:marBottom w:val="0"/>
      <w:divBdr>
        <w:top w:val="none" w:sz="0" w:space="0" w:color="auto"/>
        <w:left w:val="none" w:sz="0" w:space="0" w:color="auto"/>
        <w:bottom w:val="none" w:sz="0" w:space="0" w:color="auto"/>
        <w:right w:val="none" w:sz="0" w:space="0" w:color="auto"/>
      </w:divBdr>
      <w:divsChild>
        <w:div w:id="790050012">
          <w:marLeft w:val="547"/>
          <w:marRight w:val="0"/>
          <w:marTop w:val="0"/>
          <w:marBottom w:val="0"/>
          <w:divBdr>
            <w:top w:val="none" w:sz="0" w:space="0" w:color="auto"/>
            <w:left w:val="none" w:sz="0" w:space="0" w:color="auto"/>
            <w:bottom w:val="none" w:sz="0" w:space="0" w:color="auto"/>
            <w:right w:val="none" w:sz="0" w:space="0" w:color="auto"/>
          </w:divBdr>
        </w:div>
        <w:div w:id="2053649678">
          <w:marLeft w:val="547"/>
          <w:marRight w:val="0"/>
          <w:marTop w:val="0"/>
          <w:marBottom w:val="0"/>
          <w:divBdr>
            <w:top w:val="none" w:sz="0" w:space="0" w:color="auto"/>
            <w:left w:val="none" w:sz="0" w:space="0" w:color="auto"/>
            <w:bottom w:val="none" w:sz="0" w:space="0" w:color="auto"/>
            <w:right w:val="none" w:sz="0" w:space="0" w:color="auto"/>
          </w:divBdr>
        </w:div>
        <w:div w:id="1892693597">
          <w:marLeft w:val="547"/>
          <w:marRight w:val="0"/>
          <w:marTop w:val="0"/>
          <w:marBottom w:val="0"/>
          <w:divBdr>
            <w:top w:val="none" w:sz="0" w:space="0" w:color="auto"/>
            <w:left w:val="none" w:sz="0" w:space="0" w:color="auto"/>
            <w:bottom w:val="none" w:sz="0" w:space="0" w:color="auto"/>
            <w:right w:val="none" w:sz="0" w:space="0" w:color="auto"/>
          </w:divBdr>
        </w:div>
        <w:div w:id="816997140">
          <w:marLeft w:val="547"/>
          <w:marRight w:val="0"/>
          <w:marTop w:val="0"/>
          <w:marBottom w:val="0"/>
          <w:divBdr>
            <w:top w:val="none" w:sz="0" w:space="0" w:color="auto"/>
            <w:left w:val="none" w:sz="0" w:space="0" w:color="auto"/>
            <w:bottom w:val="none" w:sz="0" w:space="0" w:color="auto"/>
            <w:right w:val="none" w:sz="0" w:space="0" w:color="auto"/>
          </w:divBdr>
        </w:div>
        <w:div w:id="556937829">
          <w:marLeft w:val="547"/>
          <w:marRight w:val="0"/>
          <w:marTop w:val="0"/>
          <w:marBottom w:val="0"/>
          <w:divBdr>
            <w:top w:val="none" w:sz="0" w:space="0" w:color="auto"/>
            <w:left w:val="none" w:sz="0" w:space="0" w:color="auto"/>
            <w:bottom w:val="none" w:sz="0" w:space="0" w:color="auto"/>
            <w:right w:val="none" w:sz="0" w:space="0" w:color="auto"/>
          </w:divBdr>
        </w:div>
      </w:divsChild>
    </w:div>
    <w:div w:id="1979678504">
      <w:bodyDiv w:val="1"/>
      <w:marLeft w:val="0"/>
      <w:marRight w:val="0"/>
      <w:marTop w:val="0"/>
      <w:marBottom w:val="0"/>
      <w:divBdr>
        <w:top w:val="none" w:sz="0" w:space="0" w:color="auto"/>
        <w:left w:val="none" w:sz="0" w:space="0" w:color="auto"/>
        <w:bottom w:val="none" w:sz="0" w:space="0" w:color="auto"/>
        <w:right w:val="none" w:sz="0" w:space="0" w:color="auto"/>
      </w:divBdr>
      <w:divsChild>
        <w:div w:id="829174317">
          <w:marLeft w:val="720"/>
          <w:marRight w:val="0"/>
          <w:marTop w:val="0"/>
          <w:marBottom w:val="0"/>
          <w:divBdr>
            <w:top w:val="none" w:sz="0" w:space="0" w:color="auto"/>
            <w:left w:val="none" w:sz="0" w:space="0" w:color="auto"/>
            <w:bottom w:val="none" w:sz="0" w:space="0" w:color="auto"/>
            <w:right w:val="none" w:sz="0" w:space="0" w:color="auto"/>
          </w:divBdr>
        </w:div>
        <w:div w:id="1261372380">
          <w:marLeft w:val="720"/>
          <w:marRight w:val="0"/>
          <w:marTop w:val="0"/>
          <w:marBottom w:val="0"/>
          <w:divBdr>
            <w:top w:val="none" w:sz="0" w:space="0" w:color="auto"/>
            <w:left w:val="none" w:sz="0" w:space="0" w:color="auto"/>
            <w:bottom w:val="none" w:sz="0" w:space="0" w:color="auto"/>
            <w:right w:val="none" w:sz="0" w:space="0" w:color="auto"/>
          </w:divBdr>
        </w:div>
        <w:div w:id="934902399">
          <w:marLeft w:val="720"/>
          <w:marRight w:val="0"/>
          <w:marTop w:val="0"/>
          <w:marBottom w:val="0"/>
          <w:divBdr>
            <w:top w:val="none" w:sz="0" w:space="0" w:color="auto"/>
            <w:left w:val="none" w:sz="0" w:space="0" w:color="auto"/>
            <w:bottom w:val="none" w:sz="0" w:space="0" w:color="auto"/>
            <w:right w:val="none" w:sz="0" w:space="0" w:color="auto"/>
          </w:divBdr>
        </w:div>
      </w:divsChild>
    </w:div>
    <w:div w:id="1990864686">
      <w:bodyDiv w:val="1"/>
      <w:marLeft w:val="0"/>
      <w:marRight w:val="0"/>
      <w:marTop w:val="0"/>
      <w:marBottom w:val="0"/>
      <w:divBdr>
        <w:top w:val="none" w:sz="0" w:space="0" w:color="auto"/>
        <w:left w:val="none" w:sz="0" w:space="0" w:color="auto"/>
        <w:bottom w:val="none" w:sz="0" w:space="0" w:color="auto"/>
        <w:right w:val="none" w:sz="0" w:space="0" w:color="auto"/>
      </w:divBdr>
      <w:divsChild>
        <w:div w:id="353842567">
          <w:marLeft w:val="547"/>
          <w:marRight w:val="0"/>
          <w:marTop w:val="0"/>
          <w:marBottom w:val="0"/>
          <w:divBdr>
            <w:top w:val="none" w:sz="0" w:space="0" w:color="auto"/>
            <w:left w:val="none" w:sz="0" w:space="0" w:color="auto"/>
            <w:bottom w:val="none" w:sz="0" w:space="0" w:color="auto"/>
            <w:right w:val="none" w:sz="0" w:space="0" w:color="auto"/>
          </w:divBdr>
        </w:div>
        <w:div w:id="1603877771">
          <w:marLeft w:val="547"/>
          <w:marRight w:val="0"/>
          <w:marTop w:val="0"/>
          <w:marBottom w:val="0"/>
          <w:divBdr>
            <w:top w:val="none" w:sz="0" w:space="0" w:color="auto"/>
            <w:left w:val="none" w:sz="0" w:space="0" w:color="auto"/>
            <w:bottom w:val="none" w:sz="0" w:space="0" w:color="auto"/>
            <w:right w:val="none" w:sz="0" w:space="0" w:color="auto"/>
          </w:divBdr>
        </w:div>
        <w:div w:id="2117821670">
          <w:marLeft w:val="547"/>
          <w:marRight w:val="0"/>
          <w:marTop w:val="0"/>
          <w:marBottom w:val="0"/>
          <w:divBdr>
            <w:top w:val="none" w:sz="0" w:space="0" w:color="auto"/>
            <w:left w:val="none" w:sz="0" w:space="0" w:color="auto"/>
            <w:bottom w:val="none" w:sz="0" w:space="0" w:color="auto"/>
            <w:right w:val="none" w:sz="0" w:space="0" w:color="auto"/>
          </w:divBdr>
        </w:div>
      </w:divsChild>
    </w:div>
    <w:div w:id="209439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EDCAA-1E9B-4367-AB1C-C645FF49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6682</Words>
  <Characters>36754</Characters>
  <Application>Microsoft Office Word</Application>
  <DocSecurity>4</DocSecurity>
  <Lines>306</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Adminscala Scala Solutions</dc:creator>
  <cp:keywords/>
  <dc:description/>
  <cp:lastModifiedBy>Flapper, Jasper (GPO)</cp:lastModifiedBy>
  <cp:revision>2</cp:revision>
  <cp:lastPrinted>2020-09-30T08:17:00Z</cp:lastPrinted>
  <dcterms:created xsi:type="dcterms:W3CDTF">2020-09-30T08:18:00Z</dcterms:created>
  <dcterms:modified xsi:type="dcterms:W3CDTF">2020-09-30T08:18:00Z</dcterms:modified>
</cp:coreProperties>
</file>